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Default="0021579B" w:rsidP="00445D17">
      <w:pPr>
        <w:ind w:firstLine="0"/>
        <w:jc w:val="center"/>
        <w:rPr>
          <w:u w:val="single"/>
        </w:rPr>
      </w:pPr>
      <w:r w:rsidRPr="0021579B">
        <w:rPr>
          <w:u w:val="single"/>
        </w:rPr>
        <w:t xml:space="preserve">Управление </w:t>
      </w:r>
      <w:r w:rsidR="006F3E5E">
        <w:rPr>
          <w:u w:val="single"/>
        </w:rPr>
        <w:t xml:space="preserve">сводных статистических работ и общественных связей </w:t>
      </w: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p w:rsidR="00E43DEA" w:rsidRDefault="00E43DEA" w:rsidP="00E43DEA">
      <w:pPr>
        <w:ind w:firstLine="0"/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670"/>
        <w:gridCol w:w="6520"/>
      </w:tblGrid>
      <w:tr w:rsidR="006F3E5E" w:rsidTr="006F3E5E">
        <w:tc>
          <w:tcPr>
            <w:tcW w:w="2766" w:type="dxa"/>
          </w:tcPr>
          <w:p w:rsidR="006F3E5E" w:rsidRPr="002209A4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670" w:type="dxa"/>
          </w:tcPr>
          <w:p w:rsidR="006F3E5E" w:rsidRPr="00EC720C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 xml:space="preserve">Профессионально-функциональные </w:t>
            </w:r>
            <w:r>
              <w:rPr>
                <w:b/>
                <w:sz w:val="24"/>
                <w:szCs w:val="24"/>
              </w:rPr>
              <w:t>к</w:t>
            </w:r>
            <w:r w:rsidRPr="00EC720C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520" w:type="dxa"/>
          </w:tcPr>
          <w:p w:rsidR="006F3E5E" w:rsidRPr="00EC720C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6F3E5E" w:rsidRPr="006F3E5E" w:rsidTr="006F3E5E">
        <w:tc>
          <w:tcPr>
            <w:tcW w:w="2766" w:type="dxa"/>
          </w:tcPr>
          <w:p w:rsidR="006F3E5E" w:rsidRPr="006F3E5E" w:rsidRDefault="006F3E5E" w:rsidP="00B07B8D">
            <w:pPr>
              <w:tabs>
                <w:tab w:val="left" w:pos="0"/>
                <w:tab w:val="left" w:pos="4680"/>
              </w:tabs>
              <w:rPr>
                <w:sz w:val="24"/>
                <w:szCs w:val="24"/>
              </w:rPr>
            </w:pPr>
            <w:r w:rsidRPr="006F3E5E">
              <w:rPr>
                <w:b/>
                <w:bCs/>
                <w:sz w:val="24"/>
                <w:szCs w:val="24"/>
              </w:rPr>
              <w:t>ведущая</w:t>
            </w:r>
            <w:r w:rsidRPr="006F3E5E">
              <w:rPr>
                <w:sz w:val="24"/>
                <w:szCs w:val="24"/>
              </w:rPr>
              <w:t xml:space="preserve"> </w:t>
            </w:r>
          </w:p>
          <w:p w:rsidR="006F3E5E" w:rsidRPr="006F3E5E" w:rsidRDefault="006F3E5E" w:rsidP="00B07B8D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F3E5E" w:rsidRPr="006F3E5E" w:rsidRDefault="006F3E5E" w:rsidP="00B07B8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6F3E5E" w:rsidRPr="006F3E5E" w:rsidRDefault="006F3E5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высшее образование экономического направления подготовки, либо высшего образования иного направления подготовки по специальностям, соответствующим функциям и конкретным задачам, возложенным на Управление сводных статистических работ и общественных связей, или высшее образование иного направления подготовки и дополнительное профессиональное образование по специализации замещаемой должности</w:t>
            </w:r>
          </w:p>
          <w:p w:rsidR="006F3E5E" w:rsidRPr="006F3E5E" w:rsidRDefault="006F3E5E" w:rsidP="00B07B8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6F3E5E" w:rsidRPr="006F3E5E" w:rsidRDefault="006F3E5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Федеральный закон от 29.11.2007 г. № 282-ФЗ «Об официальном статистическом учете и системе государственной статистики в Российской Федерации»;</w:t>
            </w:r>
          </w:p>
          <w:p w:rsidR="006F3E5E" w:rsidRPr="006F3E5E" w:rsidRDefault="006F3E5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Федеральный закон от 27.07.2006  № 149-ФЗ «Об информации, информационных технологиях и о защите информации»;</w:t>
            </w:r>
          </w:p>
          <w:p w:rsidR="006F3E5E" w:rsidRPr="006F3E5E" w:rsidRDefault="006F3E5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постановление Правительства Российской Федерации от 02.06.2008  № 420 «О Федеральной службе государственной статистики»;</w:t>
            </w:r>
          </w:p>
          <w:p w:rsidR="006F3E5E" w:rsidRPr="006F3E5E" w:rsidRDefault="006F3E5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 xml:space="preserve"> - постановление Правительства Российской </w:t>
            </w:r>
            <w:r w:rsidRPr="006F3E5E">
              <w:rPr>
                <w:sz w:val="24"/>
                <w:szCs w:val="24"/>
              </w:rPr>
              <w:lastRenderedPageBreak/>
              <w:t>Федерации от 26.05. 2010  № 367 «О единой межведомственной информационно-статистической системе»;</w:t>
            </w:r>
          </w:p>
          <w:p w:rsidR="006F3E5E" w:rsidRPr="006F3E5E" w:rsidRDefault="006F3E5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 xml:space="preserve"> - распоряжение Правительства Российской Федерации от 06.05 2008  № 671-р «Об утверждении Федерального плана статистических работ».</w:t>
            </w:r>
          </w:p>
          <w:p w:rsidR="006F3E5E" w:rsidRPr="006F3E5E" w:rsidRDefault="006F3E5E" w:rsidP="00B07B8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3) иные профессиональные знания:</w:t>
            </w:r>
          </w:p>
          <w:p w:rsidR="006F3E5E" w:rsidRPr="006F3E5E" w:rsidRDefault="006F3E5E" w:rsidP="006F3E5E">
            <w:pPr>
              <w:pStyle w:val="a4"/>
              <w:tabs>
                <w:tab w:val="left" w:pos="317"/>
              </w:tabs>
              <w:ind w:left="175" w:firstLine="0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основные принципы официального статистического учета;</w:t>
            </w:r>
          </w:p>
          <w:p w:rsidR="006F3E5E" w:rsidRPr="006F3E5E" w:rsidRDefault="006F3E5E" w:rsidP="006F3E5E">
            <w:pPr>
              <w:pStyle w:val="a4"/>
              <w:tabs>
                <w:tab w:val="left" w:pos="317"/>
              </w:tabs>
              <w:ind w:left="175" w:firstLine="0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методология обработки статистической информации;</w:t>
            </w:r>
          </w:p>
          <w:p w:rsidR="006F3E5E" w:rsidRPr="006F3E5E" w:rsidRDefault="006F3E5E" w:rsidP="006F3E5E">
            <w:pPr>
              <w:pStyle w:val="a4"/>
              <w:tabs>
                <w:tab w:val="left" w:pos="317"/>
              </w:tabs>
              <w:ind w:left="175" w:firstLine="0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методы осуществления статистических расчетов;</w:t>
            </w:r>
          </w:p>
          <w:p w:rsidR="006F3E5E" w:rsidRPr="006F3E5E" w:rsidRDefault="006F3E5E" w:rsidP="006F3E5E">
            <w:pPr>
              <w:pStyle w:val="a4"/>
              <w:tabs>
                <w:tab w:val="left" w:pos="317"/>
              </w:tabs>
              <w:ind w:left="175" w:firstLine="0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методы осуществления контроля качества статистической информации;</w:t>
            </w:r>
          </w:p>
          <w:p w:rsidR="006F3E5E" w:rsidRPr="006F3E5E" w:rsidRDefault="006F3E5E" w:rsidP="006F3E5E">
            <w:pPr>
              <w:pStyle w:val="a4"/>
              <w:tabs>
                <w:tab w:val="left" w:pos="317"/>
              </w:tabs>
              <w:ind w:left="175" w:firstLine="0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понятие классификаторов, используемых для формирования официальной статистической информации;</w:t>
            </w:r>
          </w:p>
          <w:p w:rsidR="006F3E5E" w:rsidRPr="006F3E5E" w:rsidRDefault="006F3E5E" w:rsidP="006F3E5E">
            <w:pPr>
              <w:pStyle w:val="a4"/>
              <w:tabs>
                <w:tab w:val="left" w:pos="317"/>
              </w:tabs>
              <w:ind w:left="175" w:firstLine="0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обеспечение сохранности и конфиденциальности первичных статистических данных.</w:t>
            </w:r>
          </w:p>
          <w:p w:rsidR="006F3E5E" w:rsidRPr="006F3E5E" w:rsidRDefault="006F3E5E" w:rsidP="00B07B8D">
            <w:pPr>
              <w:pStyle w:val="a4"/>
              <w:tabs>
                <w:tab w:val="left" w:pos="317"/>
              </w:tabs>
              <w:ind w:left="175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4) профессиональные умения:</w:t>
            </w:r>
          </w:p>
          <w:p w:rsidR="006F3E5E" w:rsidRPr="006F3E5E" w:rsidRDefault="006F3E5E" w:rsidP="006F3E5E">
            <w:pPr>
              <w:pStyle w:val="a4"/>
              <w:tabs>
                <w:tab w:val="left" w:pos="317"/>
              </w:tabs>
              <w:ind w:left="175" w:firstLine="0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- работа с различными источниками статистической информации, в том числе с Единой межведомственной информационно-статистической системой (ЕМИСС)</w:t>
            </w:r>
          </w:p>
          <w:p w:rsidR="006F3E5E" w:rsidRPr="006F3E5E" w:rsidRDefault="006F3E5E" w:rsidP="00B07B8D">
            <w:pPr>
              <w:pStyle w:val="a7"/>
              <w:tabs>
                <w:tab w:val="left" w:pos="567"/>
                <w:tab w:val="left" w:pos="993"/>
              </w:tabs>
              <w:spacing w:after="0" w:line="240" w:lineRule="auto"/>
              <w:ind w:left="175"/>
              <w:jc w:val="left"/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 xml:space="preserve">- </w:t>
            </w:r>
            <w:r w:rsidRPr="006F3E5E">
              <w:rPr>
                <w:rFonts w:ascii="Times New Roman" w:hAnsi="Times New Roman"/>
                <w:sz w:val="24"/>
                <w:szCs w:val="24"/>
              </w:rPr>
              <w:t xml:space="preserve">работа с различными источниками </w:t>
            </w:r>
            <w:r w:rsidRPr="006F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статистической</w:t>
            </w:r>
            <w:r w:rsidRPr="006F3E5E"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6520" w:type="dxa"/>
          </w:tcPr>
          <w:p w:rsidR="004909AA" w:rsidRDefault="004909AA" w:rsidP="004909AA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4909AA" w:rsidRDefault="004909AA" w:rsidP="00B07B8D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F3E5E" w:rsidRPr="006F3E5E" w:rsidRDefault="006F3E5E" w:rsidP="00B07B8D">
            <w:pPr>
              <w:rPr>
                <w:color w:val="000000"/>
                <w:sz w:val="24"/>
                <w:szCs w:val="24"/>
              </w:rPr>
            </w:pPr>
            <w:r w:rsidRPr="006F3E5E">
              <w:rPr>
                <w:color w:val="000000"/>
                <w:sz w:val="24"/>
                <w:szCs w:val="24"/>
              </w:rPr>
              <w:t xml:space="preserve">1) обеспечение подготовки официальных оперативных публикаций Росстата об основных показателях социально-экономического развития Российской Федерации;  </w:t>
            </w:r>
          </w:p>
          <w:p w:rsidR="006F3E5E" w:rsidRPr="006F3E5E" w:rsidRDefault="006F3E5E" w:rsidP="00B07B8D">
            <w:pPr>
              <w:rPr>
                <w:color w:val="000000"/>
                <w:sz w:val="24"/>
                <w:szCs w:val="24"/>
              </w:rPr>
            </w:pPr>
            <w:r w:rsidRPr="006F3E5E">
              <w:rPr>
                <w:color w:val="000000"/>
                <w:sz w:val="24"/>
                <w:szCs w:val="24"/>
              </w:rPr>
              <w:t>2) обеспечение взаимодействия с Минэкономразвития России по вопросам предоставления оперативной информации для ежемесячных докладов "О текущей ситуации в экономике Российской Федерации" ;</w:t>
            </w:r>
          </w:p>
          <w:p w:rsidR="006F3E5E" w:rsidRPr="006F3E5E" w:rsidRDefault="006F3E5E" w:rsidP="00B07B8D">
            <w:pPr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3) взаимодействие с Пресс-службой Росстата по вопросам распространения оперативных статистических публикаций Росстата;</w:t>
            </w:r>
          </w:p>
          <w:p w:rsidR="006F3E5E" w:rsidRPr="006F3E5E" w:rsidRDefault="006F3E5E" w:rsidP="00B07B8D">
            <w:pPr>
              <w:rPr>
                <w:sz w:val="24"/>
                <w:szCs w:val="24"/>
              </w:rPr>
            </w:pPr>
            <w:r w:rsidRPr="006F3E5E">
              <w:rPr>
                <w:color w:val="000000"/>
                <w:sz w:val="24"/>
                <w:szCs w:val="24"/>
              </w:rPr>
              <w:t xml:space="preserve">4) </w:t>
            </w:r>
            <w:r w:rsidRPr="006F3E5E">
              <w:rPr>
                <w:sz w:val="24"/>
                <w:szCs w:val="24"/>
              </w:rPr>
              <w:t>подготовка ответов на запросы пользователей в рамках предоставления государственной услуги;</w:t>
            </w:r>
          </w:p>
          <w:p w:rsidR="006F3E5E" w:rsidRPr="006F3E5E" w:rsidRDefault="006F3E5E" w:rsidP="00B07B8D">
            <w:pPr>
              <w:rPr>
                <w:sz w:val="24"/>
                <w:szCs w:val="24"/>
              </w:rPr>
            </w:pPr>
            <w:r w:rsidRPr="006F3E5E">
              <w:rPr>
                <w:sz w:val="24"/>
                <w:szCs w:val="24"/>
              </w:rPr>
              <w:t>5) координация работы территориальных органов Росстата и обеспечение подготовки отчета центрального аппарата Росстата о предоставлении государственной услуги по форме федерального статистического наблюдения № 1 ГМУ</w:t>
            </w:r>
          </w:p>
          <w:p w:rsidR="006F3E5E" w:rsidRPr="006F3E5E" w:rsidRDefault="006F3E5E" w:rsidP="00B07B8D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</w:tbl>
    <w:p w:rsidR="00E43DEA" w:rsidRDefault="00E43DEA" w:rsidP="00E43DEA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21579B"/>
    <w:rsid w:val="002A5CE0"/>
    <w:rsid w:val="00445D17"/>
    <w:rsid w:val="004909AA"/>
    <w:rsid w:val="006F3E5E"/>
    <w:rsid w:val="0091609C"/>
    <w:rsid w:val="00A32D3B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3</cp:revision>
  <dcterms:created xsi:type="dcterms:W3CDTF">2020-07-06T11:40:00Z</dcterms:created>
  <dcterms:modified xsi:type="dcterms:W3CDTF">2020-07-06T15:37:00Z</dcterms:modified>
</cp:coreProperties>
</file>