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5D" w:rsidRPr="00472549" w:rsidRDefault="00F21AC5" w:rsidP="00461C4E">
      <w:pPr>
        <w:tabs>
          <w:tab w:val="left" w:pos="0"/>
          <w:tab w:val="left" w:pos="4680"/>
        </w:tabs>
        <w:ind w:firstLine="0"/>
        <w:jc w:val="center"/>
        <w:rPr>
          <w:rFonts w:eastAsia="Calibri"/>
          <w:sz w:val="24"/>
          <w:szCs w:val="24"/>
        </w:rPr>
      </w:pPr>
      <w:r>
        <w:rPr>
          <w:sz w:val="32"/>
          <w:szCs w:val="24"/>
          <w:u w:val="single"/>
        </w:rPr>
        <w:t xml:space="preserve">Управление </w:t>
      </w:r>
      <w:r w:rsidR="00513CA7" w:rsidRPr="00513CA7">
        <w:rPr>
          <w:sz w:val="32"/>
          <w:szCs w:val="24"/>
          <w:u w:val="single"/>
        </w:rPr>
        <w:t>национальной системы управления данными государственной статистики</w:t>
      </w:r>
    </w:p>
    <w:p w:rsidR="00C138F6" w:rsidRDefault="00C138F6" w:rsidP="00445D17">
      <w:pPr>
        <w:ind w:firstLine="0"/>
        <w:jc w:val="center"/>
        <w:rPr>
          <w:sz w:val="24"/>
          <w:szCs w:val="24"/>
          <w:u w:val="single"/>
        </w:rPr>
      </w:pPr>
    </w:p>
    <w:p w:rsidR="0074035F" w:rsidRPr="008863DA" w:rsidRDefault="0074035F" w:rsidP="00445D17">
      <w:pPr>
        <w:ind w:firstLine="0"/>
        <w:jc w:val="center"/>
        <w:rPr>
          <w:sz w:val="24"/>
          <w:szCs w:val="24"/>
          <w:u w:val="single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6642"/>
        <w:gridCol w:w="6677"/>
      </w:tblGrid>
      <w:tr w:rsidR="00AF0162" w:rsidRPr="008863DA" w:rsidTr="00513CA7">
        <w:tc>
          <w:tcPr>
            <w:tcW w:w="1707" w:type="dxa"/>
          </w:tcPr>
          <w:p w:rsidR="00AF0162" w:rsidRPr="008863DA" w:rsidRDefault="00AF0162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863DA">
              <w:rPr>
                <w:b/>
                <w:bCs/>
                <w:sz w:val="24"/>
                <w:szCs w:val="24"/>
              </w:rPr>
              <w:t>Группа должностей</w:t>
            </w:r>
          </w:p>
        </w:tc>
        <w:tc>
          <w:tcPr>
            <w:tcW w:w="6642" w:type="dxa"/>
          </w:tcPr>
          <w:p w:rsidR="00AF0162" w:rsidRPr="008863DA" w:rsidRDefault="00AF0162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863DA">
              <w:rPr>
                <w:rFonts w:eastAsia="Calibri"/>
                <w:b/>
                <w:sz w:val="24"/>
                <w:szCs w:val="24"/>
              </w:rPr>
              <w:t>Профессионально-функциональные к</w:t>
            </w:r>
            <w:r w:rsidRPr="008863DA">
              <w:rPr>
                <w:rFonts w:eastAsia="Calibri"/>
                <w:b/>
                <w:bCs/>
                <w:sz w:val="24"/>
                <w:szCs w:val="24"/>
              </w:rPr>
              <w:t>валификационные требования</w:t>
            </w:r>
          </w:p>
        </w:tc>
        <w:tc>
          <w:tcPr>
            <w:tcW w:w="6677" w:type="dxa"/>
          </w:tcPr>
          <w:p w:rsidR="00AF0162" w:rsidRPr="008863DA" w:rsidRDefault="00AF0162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863DA">
              <w:rPr>
                <w:rFonts w:eastAsia="Calibri"/>
                <w:b/>
                <w:sz w:val="24"/>
                <w:szCs w:val="24"/>
              </w:rPr>
              <w:t>Должностные обязанности применительно к группе должностей по направлению деятельности управления</w:t>
            </w:r>
          </w:p>
          <w:p w:rsidR="00080009" w:rsidRPr="008863DA" w:rsidRDefault="00080009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13CA7" w:rsidTr="00513CA7">
        <w:trPr>
          <w:trHeight w:val="303"/>
        </w:trPr>
        <w:tc>
          <w:tcPr>
            <w:tcW w:w="1707" w:type="dxa"/>
          </w:tcPr>
          <w:p w:rsidR="00513CA7" w:rsidRPr="00D626C8" w:rsidRDefault="00513CA7" w:rsidP="00F963D8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D626C8">
              <w:rPr>
                <w:b/>
                <w:bCs/>
                <w:sz w:val="24"/>
                <w:szCs w:val="24"/>
              </w:rPr>
              <w:t>ведущая</w:t>
            </w:r>
          </w:p>
          <w:p w:rsidR="00513CA7" w:rsidRPr="00D626C8" w:rsidRDefault="00513CA7" w:rsidP="00F963D8">
            <w:pPr>
              <w:pStyle w:val="a4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42" w:type="dxa"/>
          </w:tcPr>
          <w:p w:rsidR="00513CA7" w:rsidRDefault="00513CA7" w:rsidP="00513CA7">
            <w:pPr>
              <w:pStyle w:val="a4"/>
              <w:numPr>
                <w:ilvl w:val="0"/>
                <w:numId w:val="19"/>
              </w:numPr>
              <w:tabs>
                <w:tab w:val="left" w:pos="0"/>
              </w:tabs>
              <w:spacing w:after="0"/>
              <w:jc w:val="center"/>
              <w:rPr>
                <w:sz w:val="24"/>
                <w:szCs w:val="24"/>
              </w:rPr>
            </w:pPr>
            <w:r w:rsidRPr="00D626C8">
              <w:rPr>
                <w:sz w:val="24"/>
                <w:szCs w:val="24"/>
              </w:rPr>
              <w:t>направления подготовки (специальности) профессионального образования:</w:t>
            </w:r>
            <w:r>
              <w:rPr>
                <w:sz w:val="24"/>
                <w:szCs w:val="24"/>
              </w:rPr>
              <w:t xml:space="preserve"> </w:t>
            </w:r>
          </w:p>
          <w:p w:rsidR="00513CA7" w:rsidRDefault="00513CA7" w:rsidP="00513CA7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0266BB">
              <w:rPr>
                <w:sz w:val="24"/>
                <w:szCs w:val="24"/>
              </w:rPr>
              <w:t>«Статистика», «Государственное и муниципальное управление», «Инфокоммуникационные технологии</w:t>
            </w:r>
            <w:r>
              <w:rPr>
                <w:sz w:val="24"/>
                <w:szCs w:val="24"/>
              </w:rPr>
              <w:br/>
            </w:r>
            <w:r w:rsidRPr="000266BB">
              <w:rPr>
                <w:sz w:val="24"/>
                <w:szCs w:val="24"/>
              </w:rPr>
              <w:t>и системы связи», «Информационные системы и технологии», «Математическое обеспечение и администрирование информационных систем», «Менеджмент»</w:t>
            </w:r>
            <w:r>
              <w:rPr>
                <w:sz w:val="24"/>
                <w:szCs w:val="24"/>
              </w:rPr>
              <w:t xml:space="preserve">, </w:t>
            </w:r>
            <w:r w:rsidRPr="000266BB">
              <w:rPr>
                <w:sz w:val="24"/>
                <w:szCs w:val="24"/>
              </w:rPr>
              <w:t>«Менеджмент</w:t>
            </w:r>
            <w:r>
              <w:rPr>
                <w:sz w:val="24"/>
                <w:szCs w:val="24"/>
              </w:rPr>
              <w:t xml:space="preserve"> организации</w:t>
            </w:r>
            <w:r w:rsidRPr="000266BB">
              <w:rPr>
                <w:sz w:val="24"/>
                <w:szCs w:val="24"/>
              </w:rPr>
              <w:t>», «Прикладная информатика», «Прикладная математика</w:t>
            </w:r>
            <w:r>
              <w:rPr>
                <w:sz w:val="24"/>
                <w:szCs w:val="24"/>
              </w:rPr>
              <w:t xml:space="preserve"> </w:t>
            </w:r>
            <w:r w:rsidRPr="000266BB">
              <w:rPr>
                <w:sz w:val="24"/>
                <w:szCs w:val="24"/>
              </w:rPr>
              <w:t>и информатика», «Прикладная математика», «Социология», «Финансы</w:t>
            </w:r>
            <w:r>
              <w:rPr>
                <w:sz w:val="24"/>
                <w:szCs w:val="24"/>
              </w:rPr>
              <w:t xml:space="preserve"> </w:t>
            </w:r>
            <w:r w:rsidRPr="000266BB">
              <w:rPr>
                <w:sz w:val="24"/>
                <w:szCs w:val="24"/>
              </w:rPr>
              <w:t>и кредит», «Экономика»</w:t>
            </w:r>
            <w:r>
              <w:rPr>
                <w:sz w:val="24"/>
                <w:szCs w:val="24"/>
              </w:rPr>
              <w:t>;</w:t>
            </w:r>
          </w:p>
          <w:p w:rsidR="00513CA7" w:rsidRDefault="00513CA7" w:rsidP="00F963D8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</w:p>
          <w:p w:rsidR="00513CA7" w:rsidRDefault="00513CA7" w:rsidP="00F963D8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D626C8">
              <w:rPr>
                <w:sz w:val="24"/>
                <w:szCs w:val="24"/>
              </w:rPr>
              <w:t>2) профессиональные знания в сфере законодательства Российской Федерации:</w:t>
            </w:r>
          </w:p>
          <w:p w:rsidR="00513CA7" w:rsidRPr="006B242F" w:rsidRDefault="00513CA7" w:rsidP="00F963D8">
            <w:pPr>
              <w:pStyle w:val="1"/>
              <w:tabs>
                <w:tab w:val="left" w:pos="567"/>
                <w:tab w:val="left" w:pos="993"/>
              </w:tabs>
              <w:ind w:left="0"/>
              <w:jc w:val="lef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6B242F">
              <w:rPr>
                <w:rFonts w:ascii="Times New Roman" w:hAnsi="Times New Roman"/>
                <w:color w:val="000000"/>
                <w:szCs w:val="24"/>
              </w:rPr>
              <w:t>- Гражданский кодекс Российской Федерации: Часть 1 от 30 ноября 1994 г.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6B242F">
              <w:rPr>
                <w:rFonts w:ascii="Times New Roman" w:hAnsi="Times New Roman"/>
                <w:color w:val="000000"/>
                <w:szCs w:val="24"/>
              </w:rPr>
              <w:t>№ 51-ФЗ, Часть 2 от 26 января 1996 г.</w:t>
            </w:r>
            <w:r>
              <w:rPr>
                <w:rFonts w:ascii="Times New Roman" w:hAnsi="Times New Roman"/>
                <w:color w:val="000000"/>
                <w:szCs w:val="24"/>
              </w:rPr>
              <w:br/>
            </w:r>
            <w:r w:rsidRPr="006B242F">
              <w:rPr>
                <w:rFonts w:ascii="Times New Roman" w:hAnsi="Times New Roman"/>
                <w:color w:val="000000"/>
                <w:szCs w:val="24"/>
              </w:rPr>
              <w:t>№ 14-ФЗ;</w:t>
            </w:r>
          </w:p>
          <w:p w:rsidR="00513CA7" w:rsidRDefault="00513CA7" w:rsidP="00F963D8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266BB">
              <w:rPr>
                <w:sz w:val="24"/>
                <w:szCs w:val="24"/>
              </w:rPr>
              <w:t>Кодекс Российской Федерации</w:t>
            </w:r>
            <w:r>
              <w:rPr>
                <w:sz w:val="24"/>
                <w:szCs w:val="24"/>
              </w:rPr>
              <w:t xml:space="preserve"> </w:t>
            </w:r>
            <w:r w:rsidRPr="000266BB">
              <w:rPr>
                <w:sz w:val="24"/>
                <w:szCs w:val="24"/>
              </w:rPr>
              <w:t>об административных правонаруш</w:t>
            </w:r>
            <w:r>
              <w:rPr>
                <w:sz w:val="24"/>
                <w:szCs w:val="24"/>
              </w:rPr>
              <w:t>ениях</w:t>
            </w:r>
            <w:r>
              <w:rPr>
                <w:sz w:val="24"/>
                <w:szCs w:val="24"/>
              </w:rPr>
              <w:t xml:space="preserve"> </w:t>
            </w:r>
            <w:r w:rsidRPr="000266BB">
              <w:rPr>
                <w:sz w:val="24"/>
                <w:szCs w:val="24"/>
              </w:rPr>
              <w:t>от 30 декабря 2001 г. № 19</w:t>
            </w:r>
            <w:r>
              <w:rPr>
                <w:sz w:val="24"/>
                <w:szCs w:val="24"/>
              </w:rPr>
              <w:t>5-ФЗ (Раздел 2, Глава 13, статьи 13.11, 13.14,</w:t>
            </w:r>
            <w:r w:rsidRPr="000266BB">
              <w:rPr>
                <w:sz w:val="24"/>
                <w:szCs w:val="24"/>
              </w:rPr>
              <w:t xml:space="preserve"> 13.19; Глава 19, статья 19.7; Глава 28);</w:t>
            </w:r>
          </w:p>
          <w:p w:rsidR="00513CA7" w:rsidRPr="000266BB" w:rsidRDefault="00513CA7" w:rsidP="00F963D8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266BB">
              <w:rPr>
                <w:sz w:val="24"/>
                <w:szCs w:val="24"/>
              </w:rPr>
              <w:t>Федеральный закон от 2</w:t>
            </w:r>
            <w:r>
              <w:rPr>
                <w:sz w:val="24"/>
                <w:szCs w:val="24"/>
              </w:rPr>
              <w:t>1</w:t>
            </w:r>
            <w:r w:rsidRPr="000266BB">
              <w:rPr>
                <w:sz w:val="24"/>
                <w:szCs w:val="24"/>
              </w:rPr>
              <w:t xml:space="preserve"> июля </w:t>
            </w:r>
            <w:r>
              <w:rPr>
                <w:sz w:val="24"/>
                <w:szCs w:val="24"/>
              </w:rPr>
              <w:t>1993</w:t>
            </w:r>
            <w:r w:rsidRPr="000266BB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0266BB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5485-1</w:t>
            </w:r>
            <w:r w:rsidRPr="000266BB">
              <w:rPr>
                <w:sz w:val="24"/>
                <w:szCs w:val="24"/>
              </w:rPr>
              <w:t xml:space="preserve"> «О</w:t>
            </w:r>
            <w:r>
              <w:rPr>
                <w:sz w:val="24"/>
                <w:szCs w:val="24"/>
              </w:rPr>
              <w:t xml:space="preserve"> государственной тайне»;</w:t>
            </w:r>
          </w:p>
          <w:p w:rsidR="00513CA7" w:rsidRPr="000266BB" w:rsidRDefault="00513CA7" w:rsidP="00F963D8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266BB">
              <w:rPr>
                <w:sz w:val="24"/>
                <w:szCs w:val="24"/>
              </w:rPr>
              <w:t>Федеральный закон от 27 июля 2006 г.</w:t>
            </w:r>
            <w:r>
              <w:rPr>
                <w:sz w:val="24"/>
                <w:szCs w:val="24"/>
              </w:rPr>
              <w:t xml:space="preserve"> </w:t>
            </w:r>
            <w:r w:rsidRPr="000266BB">
              <w:rPr>
                <w:sz w:val="24"/>
                <w:szCs w:val="24"/>
              </w:rPr>
              <w:t>№ 149-ФЗ «Об информации, информационных технологиях и о защите информации»;</w:t>
            </w:r>
          </w:p>
          <w:p w:rsidR="00513CA7" w:rsidRPr="000266BB" w:rsidRDefault="00513CA7" w:rsidP="00F963D8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266BB">
              <w:rPr>
                <w:sz w:val="24"/>
                <w:szCs w:val="24"/>
              </w:rPr>
              <w:t>Федеральный закон от 27 июля 2006 г.</w:t>
            </w:r>
            <w:r>
              <w:rPr>
                <w:sz w:val="24"/>
                <w:szCs w:val="24"/>
              </w:rPr>
              <w:t xml:space="preserve"> </w:t>
            </w:r>
            <w:r w:rsidRPr="000266BB">
              <w:rPr>
                <w:sz w:val="24"/>
                <w:szCs w:val="24"/>
              </w:rPr>
              <w:t>№ 152-ФЗ «О персональных данных»;</w:t>
            </w:r>
          </w:p>
          <w:p w:rsidR="00513CA7" w:rsidRDefault="00513CA7" w:rsidP="00F963D8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266BB">
              <w:rPr>
                <w:sz w:val="24"/>
                <w:szCs w:val="24"/>
              </w:rPr>
              <w:t>Федеральный закон от 29 ноября 2007 г.</w:t>
            </w:r>
            <w:r>
              <w:rPr>
                <w:sz w:val="24"/>
                <w:szCs w:val="24"/>
              </w:rPr>
              <w:t xml:space="preserve"> </w:t>
            </w:r>
            <w:r w:rsidRPr="000266BB">
              <w:rPr>
                <w:sz w:val="24"/>
                <w:szCs w:val="24"/>
              </w:rPr>
              <w:t xml:space="preserve">№ 282-ФЗ «Об </w:t>
            </w:r>
            <w:r w:rsidRPr="000266BB">
              <w:rPr>
                <w:sz w:val="24"/>
                <w:szCs w:val="24"/>
              </w:rPr>
              <w:lastRenderedPageBreak/>
              <w:t>официальном статистическом учете и системе государственной статистики в Российской Федерации»;</w:t>
            </w:r>
          </w:p>
          <w:p w:rsidR="00513CA7" w:rsidRPr="000266BB" w:rsidRDefault="00513CA7" w:rsidP="00F963D8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266BB">
              <w:rPr>
                <w:sz w:val="24"/>
                <w:szCs w:val="24"/>
              </w:rPr>
              <w:t>Федеральный закон от 5 апреля 2013 г.</w:t>
            </w:r>
            <w:r>
              <w:rPr>
                <w:sz w:val="24"/>
                <w:szCs w:val="24"/>
              </w:rPr>
              <w:t xml:space="preserve"> </w:t>
            </w:r>
            <w:r w:rsidRPr="000266BB">
              <w:rPr>
                <w:sz w:val="24"/>
                <w:szCs w:val="24"/>
              </w:rPr>
              <w:t>№ 44-ФЗ «О контрактной системе в сфере закупок товаров, работ, услуг для обеспечения государственных муниципальных нужд».</w:t>
            </w:r>
          </w:p>
          <w:p w:rsidR="00513CA7" w:rsidRPr="000266BB" w:rsidRDefault="00513CA7" w:rsidP="00F963D8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266BB">
              <w:rPr>
                <w:sz w:val="24"/>
                <w:szCs w:val="24"/>
              </w:rPr>
              <w:t>постановление Правительства Российской Федерации от 2 июня 2008 г. № 420</w:t>
            </w:r>
            <w:r>
              <w:rPr>
                <w:sz w:val="24"/>
                <w:szCs w:val="24"/>
              </w:rPr>
              <w:t xml:space="preserve"> </w:t>
            </w:r>
            <w:r w:rsidRPr="000266BB">
              <w:rPr>
                <w:sz w:val="24"/>
                <w:szCs w:val="24"/>
              </w:rPr>
              <w:t>«О Федеральной службе государственной статистики»;</w:t>
            </w:r>
          </w:p>
          <w:p w:rsidR="00513CA7" w:rsidRPr="000266BB" w:rsidRDefault="00513CA7" w:rsidP="00F963D8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266BB">
              <w:rPr>
                <w:sz w:val="24"/>
                <w:szCs w:val="24"/>
              </w:rPr>
              <w:t>постановление Правительства Российской Федера</w:t>
            </w:r>
            <w:r>
              <w:rPr>
                <w:sz w:val="24"/>
                <w:szCs w:val="24"/>
              </w:rPr>
              <w:t xml:space="preserve">ции от 18 августа 2008 г. </w:t>
            </w:r>
            <w:r w:rsidRPr="000266BB">
              <w:rPr>
                <w:sz w:val="24"/>
                <w:szCs w:val="24"/>
              </w:rPr>
              <w:t>№ 620</w:t>
            </w:r>
            <w:r>
              <w:rPr>
                <w:sz w:val="24"/>
                <w:szCs w:val="24"/>
              </w:rPr>
              <w:t xml:space="preserve"> </w:t>
            </w:r>
            <w:r w:rsidRPr="000266BB">
              <w:rPr>
                <w:sz w:val="24"/>
                <w:szCs w:val="24"/>
              </w:rPr>
              <w:t>«Об условиях  предоставления</w:t>
            </w:r>
            <w:r>
              <w:rPr>
                <w:sz w:val="24"/>
                <w:szCs w:val="24"/>
              </w:rPr>
              <w:br/>
            </w:r>
            <w:r w:rsidRPr="000266BB">
              <w:rPr>
                <w:sz w:val="24"/>
                <w:szCs w:val="24"/>
              </w:rPr>
              <w:t>в обязательном порядке  первичных статистических данных и административных данных субъектам официального статистического учета»;</w:t>
            </w:r>
          </w:p>
          <w:p w:rsidR="00513CA7" w:rsidRDefault="00513CA7" w:rsidP="00F963D8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266BB">
              <w:rPr>
                <w:sz w:val="24"/>
                <w:szCs w:val="24"/>
              </w:rPr>
              <w:t>распоряжение Правительства Российской Федерации от 6 мая 2008 г. № 671-р</w:t>
            </w:r>
            <w:r>
              <w:rPr>
                <w:sz w:val="24"/>
                <w:szCs w:val="24"/>
              </w:rPr>
              <w:t xml:space="preserve"> </w:t>
            </w:r>
            <w:r w:rsidRPr="000266BB">
              <w:rPr>
                <w:sz w:val="24"/>
                <w:szCs w:val="24"/>
              </w:rPr>
              <w:t>«Об утверждении Федерального плана статистических работ»;</w:t>
            </w:r>
          </w:p>
          <w:p w:rsidR="00513CA7" w:rsidRPr="000266BB" w:rsidRDefault="00513CA7" w:rsidP="00F963D8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</w:p>
          <w:p w:rsidR="00513CA7" w:rsidRDefault="00513CA7" w:rsidP="00F963D8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D626C8">
              <w:rPr>
                <w:sz w:val="24"/>
                <w:szCs w:val="24"/>
              </w:rPr>
              <w:t>3) иные профессиональные знания:</w:t>
            </w:r>
          </w:p>
          <w:p w:rsidR="00513CA7" w:rsidRDefault="00513CA7" w:rsidP="00F963D8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B242F">
              <w:rPr>
                <w:sz w:val="24"/>
                <w:szCs w:val="24"/>
              </w:rPr>
              <w:t>знание основ сетевых технологий, принц</w:t>
            </w:r>
            <w:r>
              <w:rPr>
                <w:sz w:val="24"/>
                <w:szCs w:val="24"/>
              </w:rPr>
              <w:t>ипов работы компьютерных систем</w:t>
            </w:r>
            <w:r>
              <w:rPr>
                <w:sz w:val="24"/>
                <w:szCs w:val="24"/>
              </w:rPr>
              <w:t xml:space="preserve"> </w:t>
            </w:r>
            <w:r w:rsidRPr="006B242F">
              <w:rPr>
                <w:sz w:val="24"/>
                <w:szCs w:val="24"/>
              </w:rPr>
              <w:t>и сетей;</w:t>
            </w:r>
          </w:p>
          <w:p w:rsidR="00513CA7" w:rsidRPr="0073745F" w:rsidRDefault="00513CA7" w:rsidP="00F963D8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3745F">
              <w:rPr>
                <w:sz w:val="24"/>
                <w:szCs w:val="24"/>
              </w:rPr>
              <w:t>понятие источников статистической информации, видов источников статистической информации;</w:t>
            </w:r>
          </w:p>
          <w:p w:rsidR="00513CA7" w:rsidRPr="0073745F" w:rsidRDefault="00513CA7" w:rsidP="00F963D8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3745F">
              <w:rPr>
                <w:sz w:val="24"/>
                <w:szCs w:val="24"/>
              </w:rPr>
              <w:t>понятие процессов планирования, сбора, обработки и предоставления статистической информации;</w:t>
            </w:r>
          </w:p>
          <w:p w:rsidR="00513CA7" w:rsidRPr="0073745F" w:rsidRDefault="00513CA7" w:rsidP="00F963D8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3745F">
              <w:rPr>
                <w:sz w:val="24"/>
                <w:szCs w:val="24"/>
              </w:rPr>
              <w:t>понятия системы межведомственного взаимодействия, информационно-аналитических систем, обеспечивающих сбор, обработку, хранение и анализ данных;</w:t>
            </w:r>
          </w:p>
          <w:p w:rsidR="00513CA7" w:rsidRDefault="00513CA7" w:rsidP="00F963D8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3745F">
              <w:rPr>
                <w:sz w:val="24"/>
                <w:szCs w:val="24"/>
              </w:rPr>
              <w:t>знания об информационных системах, используемых для обеспечения планирования, сбора, обработки</w:t>
            </w:r>
            <w:r>
              <w:rPr>
                <w:sz w:val="24"/>
                <w:szCs w:val="24"/>
              </w:rPr>
              <w:t xml:space="preserve"> </w:t>
            </w:r>
            <w:r w:rsidRPr="0073745F">
              <w:rPr>
                <w:sz w:val="24"/>
                <w:szCs w:val="24"/>
              </w:rPr>
              <w:t>и предоставления статистической информации;</w:t>
            </w:r>
          </w:p>
          <w:p w:rsidR="00513CA7" w:rsidRPr="006B242F" w:rsidRDefault="00513CA7" w:rsidP="00F963D8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B242F">
              <w:rPr>
                <w:sz w:val="24"/>
                <w:szCs w:val="24"/>
              </w:rPr>
              <w:t>знания по проектированию и внедрению информационных систем в соответствии</w:t>
            </w:r>
            <w:r>
              <w:rPr>
                <w:sz w:val="24"/>
                <w:szCs w:val="24"/>
              </w:rPr>
              <w:t xml:space="preserve"> </w:t>
            </w:r>
            <w:r w:rsidRPr="006B242F">
              <w:rPr>
                <w:sz w:val="24"/>
                <w:szCs w:val="24"/>
              </w:rPr>
              <w:t>с серией ГОСТ 34;</w:t>
            </w:r>
          </w:p>
          <w:p w:rsidR="00513CA7" w:rsidRDefault="00513CA7" w:rsidP="00F963D8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основы управления проектной деятельностью;</w:t>
            </w:r>
          </w:p>
          <w:p w:rsidR="00513CA7" w:rsidRDefault="00513CA7" w:rsidP="00F963D8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</w:p>
          <w:p w:rsidR="00513CA7" w:rsidRDefault="00513CA7" w:rsidP="00F963D8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D626C8">
              <w:rPr>
                <w:sz w:val="24"/>
                <w:szCs w:val="24"/>
              </w:rPr>
              <w:lastRenderedPageBreak/>
              <w:t>4) профессиональные умения:</w:t>
            </w:r>
          </w:p>
          <w:p w:rsidR="00513CA7" w:rsidRPr="0073745F" w:rsidRDefault="00513CA7" w:rsidP="00F963D8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3745F">
              <w:rPr>
                <w:sz w:val="24"/>
                <w:szCs w:val="24"/>
              </w:rPr>
              <w:t>применение современных информационно-коммуникационных 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информационно-телекоммуникационных сетей;</w:t>
            </w:r>
          </w:p>
          <w:p w:rsidR="00513CA7" w:rsidRPr="0073745F" w:rsidRDefault="00513CA7" w:rsidP="00F963D8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3745F">
              <w:rPr>
                <w:sz w:val="24"/>
                <w:szCs w:val="24"/>
              </w:rPr>
              <w:t>работа с различными источниками статистической информации;</w:t>
            </w:r>
          </w:p>
          <w:p w:rsidR="00513CA7" w:rsidRPr="0073745F" w:rsidRDefault="00513CA7" w:rsidP="00F963D8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3745F">
              <w:rPr>
                <w:sz w:val="24"/>
                <w:szCs w:val="24"/>
              </w:rPr>
              <w:t>анализ большого объема информации</w:t>
            </w:r>
            <w:r>
              <w:rPr>
                <w:sz w:val="24"/>
                <w:szCs w:val="24"/>
              </w:rPr>
              <w:t xml:space="preserve"> </w:t>
            </w:r>
            <w:r w:rsidRPr="0073745F">
              <w:rPr>
                <w:sz w:val="24"/>
                <w:szCs w:val="24"/>
              </w:rPr>
              <w:t>для выработки управленческих решений;</w:t>
            </w:r>
          </w:p>
          <w:p w:rsidR="00513CA7" w:rsidRDefault="00513CA7" w:rsidP="00F963D8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3745F">
              <w:rPr>
                <w:sz w:val="24"/>
                <w:szCs w:val="24"/>
              </w:rPr>
              <w:t xml:space="preserve"> построение эффективного процесса создания, выпуска, согласования нормативной, правовой и регулирующей документации</w:t>
            </w:r>
            <w:r>
              <w:rPr>
                <w:sz w:val="24"/>
                <w:szCs w:val="24"/>
              </w:rPr>
              <w:t>;</w:t>
            </w:r>
          </w:p>
          <w:p w:rsidR="00513CA7" w:rsidRDefault="00513CA7" w:rsidP="00F963D8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B242F">
              <w:rPr>
                <w:sz w:val="24"/>
                <w:szCs w:val="24"/>
              </w:rPr>
              <w:t>умение работать с применением</w:t>
            </w:r>
            <w:r>
              <w:rPr>
                <w:sz w:val="24"/>
                <w:szCs w:val="24"/>
              </w:rPr>
              <w:t xml:space="preserve"> офисных прикладных программ;</w:t>
            </w:r>
          </w:p>
          <w:p w:rsidR="00513CA7" w:rsidRPr="006B242F" w:rsidRDefault="00513CA7" w:rsidP="00F963D8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</w:p>
          <w:p w:rsidR="00513CA7" w:rsidRDefault="00513CA7" w:rsidP="00F963D8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D626C8">
              <w:rPr>
                <w:sz w:val="24"/>
                <w:szCs w:val="24"/>
              </w:rPr>
              <w:t>5) функциональные знания:</w:t>
            </w:r>
          </w:p>
          <w:p w:rsidR="00513CA7" w:rsidRDefault="00513CA7" w:rsidP="00F963D8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3745F">
              <w:rPr>
                <w:sz w:val="24"/>
                <w:szCs w:val="24"/>
              </w:rPr>
              <w:t>понятие нормы права, нормативного правового акта, правоотношений</w:t>
            </w:r>
            <w:r>
              <w:rPr>
                <w:sz w:val="24"/>
                <w:szCs w:val="24"/>
              </w:rPr>
              <w:t xml:space="preserve"> </w:t>
            </w:r>
            <w:r w:rsidRPr="0073745F">
              <w:rPr>
                <w:sz w:val="24"/>
                <w:szCs w:val="24"/>
              </w:rPr>
              <w:t>и их признаки;</w:t>
            </w:r>
          </w:p>
          <w:p w:rsidR="00513CA7" w:rsidRPr="0073745F" w:rsidRDefault="00513CA7" w:rsidP="00F963D8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3745F">
              <w:rPr>
                <w:sz w:val="24"/>
                <w:szCs w:val="24"/>
              </w:rPr>
              <w:t xml:space="preserve">понятие </w:t>
            </w:r>
            <w:r>
              <w:rPr>
                <w:sz w:val="24"/>
                <w:szCs w:val="24"/>
              </w:rPr>
              <w:t xml:space="preserve">проекта </w:t>
            </w:r>
            <w:r w:rsidRPr="0073745F">
              <w:rPr>
                <w:sz w:val="24"/>
                <w:szCs w:val="24"/>
              </w:rPr>
              <w:t>норматив</w:t>
            </w:r>
            <w:r>
              <w:rPr>
                <w:sz w:val="24"/>
                <w:szCs w:val="24"/>
              </w:rPr>
              <w:t xml:space="preserve">ного правового акта, инструменты </w:t>
            </w:r>
            <w:r w:rsidRPr="0073745F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этапы его разработки</w:t>
            </w:r>
            <w:r w:rsidRPr="0073745F">
              <w:rPr>
                <w:sz w:val="24"/>
                <w:szCs w:val="24"/>
              </w:rPr>
              <w:t>;</w:t>
            </w:r>
          </w:p>
          <w:p w:rsidR="00513CA7" w:rsidRPr="0073745F" w:rsidRDefault="00513CA7" w:rsidP="00F963D8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3745F">
              <w:rPr>
                <w:sz w:val="24"/>
                <w:szCs w:val="24"/>
              </w:rPr>
              <w:t>понятие форм</w:t>
            </w:r>
            <w:r>
              <w:rPr>
                <w:sz w:val="24"/>
                <w:szCs w:val="24"/>
              </w:rPr>
              <w:t>ы</w:t>
            </w:r>
            <w:r w:rsidRPr="0073745F">
              <w:rPr>
                <w:sz w:val="24"/>
                <w:szCs w:val="24"/>
              </w:rPr>
              <w:t xml:space="preserve"> федерального статистического наблюдения;</w:t>
            </w:r>
          </w:p>
          <w:p w:rsidR="00513CA7" w:rsidRPr="0073745F" w:rsidRDefault="00513CA7" w:rsidP="00F963D8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3745F">
              <w:rPr>
                <w:sz w:val="24"/>
                <w:szCs w:val="24"/>
              </w:rPr>
              <w:t>понятие экономическо</w:t>
            </w:r>
            <w:r>
              <w:rPr>
                <w:sz w:val="24"/>
                <w:szCs w:val="24"/>
              </w:rPr>
              <w:t>го</w:t>
            </w:r>
            <w:r w:rsidRPr="0073745F">
              <w:rPr>
                <w:sz w:val="24"/>
                <w:szCs w:val="24"/>
              </w:rPr>
              <w:t xml:space="preserve"> описани</w:t>
            </w:r>
            <w:r>
              <w:rPr>
                <w:sz w:val="24"/>
                <w:szCs w:val="24"/>
              </w:rPr>
              <w:t>я</w:t>
            </w:r>
            <w:r w:rsidRPr="0073745F">
              <w:rPr>
                <w:sz w:val="24"/>
                <w:szCs w:val="24"/>
              </w:rPr>
              <w:t xml:space="preserve"> задачи по сбору и обработке статистических данных;</w:t>
            </w:r>
          </w:p>
          <w:p w:rsidR="00513CA7" w:rsidRPr="0073745F" w:rsidRDefault="00513CA7" w:rsidP="00F963D8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3745F">
              <w:rPr>
                <w:sz w:val="24"/>
                <w:szCs w:val="24"/>
              </w:rPr>
              <w:t>порядок (принципы) формирования итогов федеральных статистических наблюдений;</w:t>
            </w:r>
          </w:p>
          <w:p w:rsidR="00513CA7" w:rsidRDefault="00513CA7" w:rsidP="00F963D8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3745F">
              <w:rPr>
                <w:sz w:val="24"/>
                <w:szCs w:val="24"/>
              </w:rPr>
              <w:t>порядок обеспечения сохранности</w:t>
            </w:r>
            <w:r>
              <w:rPr>
                <w:sz w:val="24"/>
                <w:szCs w:val="24"/>
              </w:rPr>
              <w:t xml:space="preserve"> </w:t>
            </w:r>
            <w:r w:rsidRPr="0073745F">
              <w:rPr>
                <w:sz w:val="24"/>
                <w:szCs w:val="24"/>
              </w:rPr>
              <w:t>и конфиденциальности первичных статистических данных;</w:t>
            </w:r>
          </w:p>
          <w:p w:rsidR="00513CA7" w:rsidRPr="0073745F" w:rsidRDefault="00513CA7" w:rsidP="00F963D8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3745F">
              <w:rPr>
                <w:sz w:val="24"/>
                <w:szCs w:val="24"/>
              </w:rPr>
              <w:t xml:space="preserve">порядок </w:t>
            </w:r>
            <w:r>
              <w:rPr>
                <w:sz w:val="24"/>
                <w:szCs w:val="24"/>
              </w:rPr>
              <w:t xml:space="preserve">(методы) </w:t>
            </w:r>
            <w:r w:rsidRPr="0073745F">
              <w:rPr>
                <w:sz w:val="24"/>
                <w:szCs w:val="24"/>
              </w:rPr>
              <w:t>обеспечения сохранности статистическ</w:t>
            </w:r>
            <w:r>
              <w:rPr>
                <w:sz w:val="24"/>
                <w:szCs w:val="24"/>
              </w:rPr>
              <w:t>ой информации</w:t>
            </w:r>
            <w:r w:rsidRPr="0073745F">
              <w:rPr>
                <w:sz w:val="24"/>
                <w:szCs w:val="24"/>
              </w:rPr>
              <w:t>;</w:t>
            </w:r>
          </w:p>
          <w:p w:rsidR="00513CA7" w:rsidRPr="0073745F" w:rsidRDefault="00513CA7" w:rsidP="00F963D8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3745F">
              <w:rPr>
                <w:sz w:val="24"/>
                <w:szCs w:val="24"/>
              </w:rPr>
              <w:t>порядок разработки официальной статистической методологии, форм федерального статистического наблюдения и указаний по их заполнению;</w:t>
            </w:r>
          </w:p>
          <w:p w:rsidR="00513CA7" w:rsidRDefault="00513CA7" w:rsidP="00F963D8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3745F">
              <w:rPr>
                <w:sz w:val="24"/>
                <w:szCs w:val="24"/>
              </w:rPr>
              <w:t>подходы (принципы) формирования и ведения реестров</w:t>
            </w:r>
            <w:r>
              <w:rPr>
                <w:sz w:val="24"/>
                <w:szCs w:val="24"/>
              </w:rPr>
              <w:t>;</w:t>
            </w:r>
          </w:p>
          <w:p w:rsidR="00513CA7" w:rsidRDefault="00513CA7" w:rsidP="00F963D8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F77F9D">
              <w:rPr>
                <w:sz w:val="24"/>
                <w:szCs w:val="24"/>
              </w:rPr>
              <w:lastRenderedPageBreak/>
              <w:t>- понятие контрактной системы в сфере закупок товаров, работ, услуг</w:t>
            </w:r>
            <w:r>
              <w:rPr>
                <w:sz w:val="24"/>
                <w:szCs w:val="24"/>
              </w:rPr>
              <w:t xml:space="preserve"> </w:t>
            </w:r>
            <w:r w:rsidRPr="00F77F9D">
              <w:rPr>
                <w:sz w:val="24"/>
                <w:szCs w:val="24"/>
              </w:rPr>
              <w:t>для обеспечения государственных</w:t>
            </w:r>
            <w:r>
              <w:rPr>
                <w:sz w:val="24"/>
                <w:szCs w:val="24"/>
              </w:rPr>
              <w:br/>
            </w:r>
            <w:r w:rsidRPr="00F77F9D">
              <w:rPr>
                <w:sz w:val="24"/>
                <w:szCs w:val="24"/>
              </w:rPr>
              <w:t>и муниципальных нужд и основные принципы осуществления закупок</w:t>
            </w:r>
            <w:r>
              <w:rPr>
                <w:sz w:val="24"/>
                <w:szCs w:val="24"/>
              </w:rPr>
              <w:t>.</w:t>
            </w:r>
          </w:p>
          <w:p w:rsidR="00513CA7" w:rsidRPr="00D626C8" w:rsidRDefault="00513CA7" w:rsidP="00F963D8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</w:p>
          <w:p w:rsidR="00513CA7" w:rsidRDefault="00513CA7" w:rsidP="00F963D8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D626C8">
              <w:rPr>
                <w:sz w:val="24"/>
                <w:szCs w:val="24"/>
              </w:rPr>
              <w:t>6) функциональные умения:</w:t>
            </w:r>
          </w:p>
          <w:p w:rsidR="00513CA7" w:rsidRPr="00593BBB" w:rsidRDefault="00513CA7" w:rsidP="00F963D8">
            <w:pPr>
              <w:tabs>
                <w:tab w:val="left" w:pos="993"/>
                <w:tab w:val="left" w:pos="1134"/>
              </w:tabs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93BBB">
              <w:rPr>
                <w:sz w:val="24"/>
                <w:szCs w:val="24"/>
              </w:rPr>
              <w:t>разработка, рассмотрение и согласование проектов нормативных правовых актов</w:t>
            </w:r>
            <w:r>
              <w:rPr>
                <w:sz w:val="24"/>
                <w:szCs w:val="24"/>
              </w:rPr>
              <w:t xml:space="preserve"> </w:t>
            </w:r>
            <w:r w:rsidRPr="00593BBB">
              <w:rPr>
                <w:sz w:val="24"/>
                <w:szCs w:val="24"/>
              </w:rPr>
              <w:t>и других документов;</w:t>
            </w:r>
          </w:p>
          <w:p w:rsidR="00513CA7" w:rsidRPr="005D4D93" w:rsidRDefault="00513CA7" w:rsidP="00F963D8">
            <w:pPr>
              <w:tabs>
                <w:tab w:val="left" w:pos="1060"/>
                <w:tab w:val="left" w:pos="1134"/>
              </w:tabs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93BBB">
              <w:rPr>
                <w:sz w:val="24"/>
                <w:szCs w:val="24"/>
              </w:rPr>
              <w:t>обеспечение сохранности и конфиденциальности первичных статистических данных;</w:t>
            </w:r>
          </w:p>
          <w:p w:rsidR="00513CA7" w:rsidRPr="00593BBB" w:rsidRDefault="00513CA7" w:rsidP="00F963D8">
            <w:pPr>
              <w:tabs>
                <w:tab w:val="left" w:pos="1134"/>
              </w:tabs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93BBB">
              <w:rPr>
                <w:sz w:val="24"/>
                <w:szCs w:val="24"/>
              </w:rPr>
              <w:t>обеспечение сохранности статистической информации;</w:t>
            </w:r>
          </w:p>
          <w:p w:rsidR="00513CA7" w:rsidRPr="00593BBB" w:rsidRDefault="00513CA7" w:rsidP="00F963D8">
            <w:pPr>
              <w:tabs>
                <w:tab w:val="left" w:pos="1134"/>
              </w:tabs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официальных отзывов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проекты нормативных правовых актов;</w:t>
            </w:r>
          </w:p>
          <w:p w:rsidR="00513CA7" w:rsidRPr="00593BBB" w:rsidRDefault="00513CA7" w:rsidP="00F963D8">
            <w:pPr>
              <w:tabs>
                <w:tab w:val="left" w:pos="1134"/>
              </w:tabs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экономических описаний задач по сбору и обработке статистических данных;</w:t>
            </w:r>
          </w:p>
          <w:p w:rsidR="00513CA7" w:rsidRPr="00593BBB" w:rsidRDefault="00513CA7" w:rsidP="00F963D8">
            <w:pPr>
              <w:tabs>
                <w:tab w:val="left" w:pos="1134"/>
              </w:tabs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разработка проекта формы федерального статистического наблюдения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учетом типовых требований</w:t>
            </w:r>
            <w:r>
              <w:rPr>
                <w:sz w:val="24"/>
                <w:szCs w:val="24"/>
              </w:rPr>
              <w:br/>
              <w:t>к ее построению, устанавливаемых формуляром-образцом;</w:t>
            </w:r>
          </w:p>
          <w:p w:rsidR="00513CA7" w:rsidRPr="00593BBB" w:rsidRDefault="00513CA7" w:rsidP="00F963D8">
            <w:pPr>
              <w:tabs>
                <w:tab w:val="left" w:pos="1134"/>
              </w:tabs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93BBB">
              <w:rPr>
                <w:sz w:val="24"/>
                <w:szCs w:val="24"/>
              </w:rPr>
              <w:t>разработка официальной статистической методологии;</w:t>
            </w:r>
          </w:p>
          <w:p w:rsidR="00513CA7" w:rsidRPr="00593BBB" w:rsidRDefault="00513CA7" w:rsidP="00F963D8">
            <w:pPr>
              <w:tabs>
                <w:tab w:val="left" w:pos="1134"/>
              </w:tabs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93BBB">
              <w:rPr>
                <w:sz w:val="24"/>
                <w:szCs w:val="24"/>
              </w:rPr>
              <w:t>сбор, обработка, хранение, распространение, предоставление официальной статистической информации;</w:t>
            </w:r>
          </w:p>
          <w:p w:rsidR="00513CA7" w:rsidRDefault="00513CA7" w:rsidP="00F963D8">
            <w:pPr>
              <w:widowControl w:val="0"/>
              <w:tabs>
                <w:tab w:val="left" w:pos="1061"/>
                <w:tab w:val="left" w:pos="1134"/>
              </w:tabs>
              <w:ind w:firstLine="0"/>
              <w:contextualSpacing/>
              <w:jc w:val="left"/>
              <w:rPr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93BBB">
              <w:rPr>
                <w:sz w:val="24"/>
                <w:szCs w:val="24"/>
              </w:rPr>
              <w:t>умение контролировать качество и согласованность полученных результатов;</w:t>
            </w:r>
          </w:p>
          <w:p w:rsidR="00513CA7" w:rsidRPr="00D626C8" w:rsidRDefault="00513CA7" w:rsidP="00F963D8">
            <w:pPr>
              <w:pStyle w:val="a4"/>
              <w:tabs>
                <w:tab w:val="left" w:pos="0"/>
              </w:tabs>
              <w:spacing w:after="0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5D4D93">
              <w:rPr>
                <w:color w:val="000000"/>
                <w:sz w:val="24"/>
                <w:szCs w:val="24"/>
              </w:rPr>
              <w:t>умение систематизировать международный и национальный опыт проведения обследований и формирования официальной статистической информации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77" w:type="dxa"/>
          </w:tcPr>
          <w:p w:rsidR="00513CA7" w:rsidRDefault="00513CA7" w:rsidP="00F963D8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Должностные обязанности зависят от направления деятельности отдела.</w:t>
            </w:r>
            <w:bookmarkStart w:id="0" w:name="_GoBack"/>
            <w:bookmarkEnd w:id="0"/>
          </w:p>
          <w:p w:rsidR="00513CA7" w:rsidRPr="00992305" w:rsidRDefault="00513CA7" w:rsidP="00F963D8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bCs/>
                <w:sz w:val="24"/>
                <w:szCs w:val="24"/>
              </w:rPr>
            </w:pPr>
            <w:r w:rsidRPr="00992305">
              <w:rPr>
                <w:bCs/>
                <w:sz w:val="24"/>
                <w:szCs w:val="24"/>
              </w:rPr>
              <w:t>- участие в подготовке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92305">
              <w:rPr>
                <w:bCs/>
                <w:sz w:val="24"/>
                <w:szCs w:val="24"/>
              </w:rPr>
              <w:t>в установленном порядке проектов актов и других документов Росстата, относящихся к</w:t>
            </w:r>
            <w:r>
              <w:rPr>
                <w:bCs/>
                <w:sz w:val="24"/>
                <w:szCs w:val="24"/>
              </w:rPr>
              <w:t xml:space="preserve"> сфере деятельности о</w:t>
            </w:r>
            <w:r w:rsidRPr="00992305">
              <w:rPr>
                <w:bCs/>
                <w:sz w:val="24"/>
                <w:szCs w:val="24"/>
              </w:rPr>
              <w:t>тдела;</w:t>
            </w:r>
          </w:p>
          <w:p w:rsidR="00513CA7" w:rsidRPr="00992305" w:rsidRDefault="00513CA7" w:rsidP="00F963D8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bCs/>
                <w:sz w:val="24"/>
                <w:szCs w:val="24"/>
              </w:rPr>
            </w:pPr>
            <w:r w:rsidRPr="00992305">
              <w:rPr>
                <w:bCs/>
                <w:sz w:val="24"/>
                <w:szCs w:val="24"/>
              </w:rPr>
              <w:t xml:space="preserve">- участие в рассмотрении поступивших в </w:t>
            </w:r>
            <w:r>
              <w:rPr>
                <w:bCs/>
                <w:sz w:val="24"/>
                <w:szCs w:val="24"/>
              </w:rPr>
              <w:t>о</w:t>
            </w:r>
            <w:r w:rsidRPr="00992305">
              <w:rPr>
                <w:bCs/>
                <w:sz w:val="24"/>
                <w:szCs w:val="24"/>
              </w:rPr>
              <w:t>тдел обращений, проектов актов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92305">
              <w:rPr>
                <w:bCs/>
                <w:sz w:val="24"/>
                <w:szCs w:val="24"/>
              </w:rPr>
              <w:t>и других документов, а также</w:t>
            </w:r>
            <w:r>
              <w:rPr>
                <w:bCs/>
                <w:sz w:val="24"/>
                <w:szCs w:val="24"/>
              </w:rPr>
              <w:br/>
            </w:r>
            <w:r w:rsidRPr="00992305">
              <w:rPr>
                <w:bCs/>
                <w:sz w:val="24"/>
                <w:szCs w:val="24"/>
              </w:rPr>
              <w:t>в подготовке заключений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92305">
              <w:rPr>
                <w:bCs/>
                <w:sz w:val="24"/>
                <w:szCs w:val="24"/>
              </w:rPr>
              <w:t>на них;</w:t>
            </w:r>
          </w:p>
          <w:p w:rsidR="00513CA7" w:rsidRPr="00992305" w:rsidRDefault="00513CA7" w:rsidP="00F963D8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bCs/>
                <w:sz w:val="24"/>
                <w:szCs w:val="24"/>
              </w:rPr>
            </w:pPr>
            <w:r w:rsidRPr="00992305">
              <w:rPr>
                <w:bCs/>
                <w:sz w:val="24"/>
                <w:szCs w:val="24"/>
              </w:rPr>
              <w:t>- участие в пределах своей компетенции в рассмотрении индивидуальных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92305">
              <w:rPr>
                <w:bCs/>
                <w:sz w:val="24"/>
                <w:szCs w:val="24"/>
              </w:rPr>
              <w:t>и коллективных обращений граждан и организаций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92305">
              <w:rPr>
                <w:bCs/>
                <w:sz w:val="24"/>
                <w:szCs w:val="24"/>
              </w:rPr>
              <w:t>и запросов информации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92305">
              <w:rPr>
                <w:bCs/>
                <w:sz w:val="24"/>
                <w:szCs w:val="24"/>
              </w:rPr>
              <w:t>о деятельности Росстата</w:t>
            </w:r>
            <w:r>
              <w:rPr>
                <w:bCs/>
                <w:sz w:val="24"/>
                <w:szCs w:val="24"/>
              </w:rPr>
              <w:br/>
            </w:r>
            <w:r w:rsidRPr="00992305">
              <w:rPr>
                <w:bCs/>
                <w:sz w:val="24"/>
                <w:szCs w:val="24"/>
              </w:rPr>
              <w:t>и подготовке проектов ответов на них;</w:t>
            </w:r>
          </w:p>
          <w:p w:rsidR="00513CA7" w:rsidRPr="00992305" w:rsidRDefault="00513CA7" w:rsidP="00F963D8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bCs/>
                <w:sz w:val="24"/>
                <w:szCs w:val="24"/>
              </w:rPr>
            </w:pPr>
            <w:r w:rsidRPr="00992305">
              <w:rPr>
                <w:bCs/>
                <w:sz w:val="24"/>
                <w:szCs w:val="24"/>
              </w:rPr>
              <w:t>- взаимодействие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92305">
              <w:rPr>
                <w:bCs/>
                <w:sz w:val="24"/>
                <w:szCs w:val="24"/>
              </w:rPr>
              <w:t>со специалистами подразделений министерств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92305">
              <w:rPr>
                <w:bCs/>
                <w:sz w:val="24"/>
                <w:szCs w:val="24"/>
              </w:rPr>
              <w:t xml:space="preserve">и ведомств, территориальных органов Росстата, подведомственных организаций Росстата и структурных подразделений центрального аппарата Росстата по вопросам, входящим в компетенцию </w:t>
            </w:r>
            <w:r>
              <w:rPr>
                <w:bCs/>
                <w:sz w:val="24"/>
                <w:szCs w:val="24"/>
              </w:rPr>
              <w:t>о</w:t>
            </w:r>
            <w:r w:rsidRPr="00992305">
              <w:rPr>
                <w:bCs/>
                <w:sz w:val="24"/>
                <w:szCs w:val="24"/>
              </w:rPr>
              <w:t>тдела;</w:t>
            </w:r>
          </w:p>
          <w:p w:rsidR="00513CA7" w:rsidRPr="00992305" w:rsidRDefault="00513CA7" w:rsidP="00F963D8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bCs/>
                <w:sz w:val="24"/>
                <w:szCs w:val="24"/>
              </w:rPr>
            </w:pPr>
            <w:r w:rsidRPr="00992305">
              <w:rPr>
                <w:bCs/>
                <w:sz w:val="24"/>
                <w:szCs w:val="24"/>
              </w:rPr>
              <w:t>- участие в проведении проверок деятельности территориальных органов Росстата и подведомственных организаций;</w:t>
            </w:r>
          </w:p>
          <w:p w:rsidR="00513CA7" w:rsidRPr="00992305" w:rsidRDefault="00513CA7" w:rsidP="00F963D8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bCs/>
                <w:sz w:val="24"/>
                <w:szCs w:val="24"/>
              </w:rPr>
            </w:pPr>
            <w:r w:rsidRPr="00992305">
              <w:rPr>
                <w:bCs/>
                <w:sz w:val="24"/>
                <w:szCs w:val="24"/>
              </w:rPr>
              <w:t>- участие в работе комиссий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92305">
              <w:rPr>
                <w:bCs/>
                <w:sz w:val="24"/>
                <w:szCs w:val="24"/>
              </w:rPr>
              <w:t>в соответствии с приказами Росстата;</w:t>
            </w:r>
          </w:p>
          <w:p w:rsidR="00513CA7" w:rsidRPr="00D626C8" w:rsidRDefault="00513CA7" w:rsidP="00513CA7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92305">
              <w:rPr>
                <w:bCs/>
                <w:sz w:val="24"/>
                <w:szCs w:val="24"/>
              </w:rPr>
              <w:t>- обеспечение своевременного обмена статистическими данными в соответствии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92305">
              <w:rPr>
                <w:bCs/>
                <w:sz w:val="24"/>
                <w:szCs w:val="24"/>
              </w:rPr>
              <w:t>с информационными обязательствами, вытекающими из членства Российской Федерац</w:t>
            </w:r>
            <w:r>
              <w:rPr>
                <w:bCs/>
                <w:sz w:val="24"/>
                <w:szCs w:val="24"/>
              </w:rPr>
              <w:t>ии в международных организациях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</w:tbl>
    <w:p w:rsidR="00E43DEA" w:rsidRPr="008863DA" w:rsidRDefault="00E43DEA" w:rsidP="0058538A">
      <w:pPr>
        <w:ind w:firstLine="0"/>
        <w:rPr>
          <w:sz w:val="24"/>
          <w:szCs w:val="24"/>
        </w:rPr>
      </w:pPr>
    </w:p>
    <w:sectPr w:rsidR="00E43DEA" w:rsidRPr="008863DA" w:rsidSect="006F3E5E">
      <w:pgSz w:w="16838" w:h="11906" w:orient="landscape"/>
      <w:pgMar w:top="141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2BDD"/>
    <w:multiLevelType w:val="hybridMultilevel"/>
    <w:tmpl w:val="5C34CEC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0551A8"/>
    <w:multiLevelType w:val="hybridMultilevel"/>
    <w:tmpl w:val="A2D07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D5E0D"/>
    <w:multiLevelType w:val="hybridMultilevel"/>
    <w:tmpl w:val="A63CC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C066C"/>
    <w:multiLevelType w:val="hybridMultilevel"/>
    <w:tmpl w:val="C0DAF034"/>
    <w:lvl w:ilvl="0" w:tplc="000000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903C2B"/>
    <w:multiLevelType w:val="hybridMultilevel"/>
    <w:tmpl w:val="F822F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E1A29"/>
    <w:multiLevelType w:val="hybridMultilevel"/>
    <w:tmpl w:val="739228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61DA4"/>
    <w:multiLevelType w:val="hybridMultilevel"/>
    <w:tmpl w:val="CC16F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D3C4D"/>
    <w:multiLevelType w:val="hybridMultilevel"/>
    <w:tmpl w:val="14D0C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641CA"/>
    <w:multiLevelType w:val="hybridMultilevel"/>
    <w:tmpl w:val="6EBA5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B641D"/>
    <w:multiLevelType w:val="hybridMultilevel"/>
    <w:tmpl w:val="FB404820"/>
    <w:lvl w:ilvl="0" w:tplc="AF48F260">
      <w:start w:val="1"/>
      <w:numFmt w:val="bullet"/>
      <w:lvlText w:val="-"/>
      <w:lvlJc w:val="left"/>
      <w:pPr>
        <w:ind w:left="720" w:hanging="360"/>
      </w:pPr>
      <w:rPr>
        <w:rFonts w:ascii="Times New Roman" w:eastAsia="SimSun-ExtB" w:hAnsi="Times New Roman" w:cs="Times New Roman" w:hint="default"/>
      </w:rPr>
    </w:lvl>
    <w:lvl w:ilvl="1" w:tplc="D9C03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8637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84BC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A8B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C0FD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DC74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4CE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F403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276490"/>
    <w:multiLevelType w:val="hybridMultilevel"/>
    <w:tmpl w:val="D3BE9652"/>
    <w:lvl w:ilvl="0" w:tplc="557005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E8E806" w:tentative="1">
      <w:start w:val="1"/>
      <w:numFmt w:val="lowerLetter"/>
      <w:lvlText w:val="%2."/>
      <w:lvlJc w:val="left"/>
      <w:pPr>
        <w:ind w:left="1440" w:hanging="360"/>
      </w:pPr>
    </w:lvl>
    <w:lvl w:ilvl="2" w:tplc="F43436A4" w:tentative="1">
      <w:start w:val="1"/>
      <w:numFmt w:val="lowerRoman"/>
      <w:lvlText w:val="%3."/>
      <w:lvlJc w:val="right"/>
      <w:pPr>
        <w:ind w:left="2160" w:hanging="180"/>
      </w:pPr>
    </w:lvl>
    <w:lvl w:ilvl="3" w:tplc="C1EAA582" w:tentative="1">
      <w:start w:val="1"/>
      <w:numFmt w:val="decimal"/>
      <w:lvlText w:val="%4."/>
      <w:lvlJc w:val="left"/>
      <w:pPr>
        <w:ind w:left="2880" w:hanging="360"/>
      </w:pPr>
    </w:lvl>
    <w:lvl w:ilvl="4" w:tplc="0D668696" w:tentative="1">
      <w:start w:val="1"/>
      <w:numFmt w:val="lowerLetter"/>
      <w:lvlText w:val="%5."/>
      <w:lvlJc w:val="left"/>
      <w:pPr>
        <w:ind w:left="3600" w:hanging="360"/>
      </w:pPr>
    </w:lvl>
    <w:lvl w:ilvl="5" w:tplc="C4D475C6" w:tentative="1">
      <w:start w:val="1"/>
      <w:numFmt w:val="lowerRoman"/>
      <w:lvlText w:val="%6."/>
      <w:lvlJc w:val="right"/>
      <w:pPr>
        <w:ind w:left="4320" w:hanging="180"/>
      </w:pPr>
    </w:lvl>
    <w:lvl w:ilvl="6" w:tplc="94CA9CD4" w:tentative="1">
      <w:start w:val="1"/>
      <w:numFmt w:val="decimal"/>
      <w:lvlText w:val="%7."/>
      <w:lvlJc w:val="left"/>
      <w:pPr>
        <w:ind w:left="5040" w:hanging="360"/>
      </w:pPr>
    </w:lvl>
    <w:lvl w:ilvl="7" w:tplc="126E5958" w:tentative="1">
      <w:start w:val="1"/>
      <w:numFmt w:val="lowerLetter"/>
      <w:lvlText w:val="%8."/>
      <w:lvlJc w:val="left"/>
      <w:pPr>
        <w:ind w:left="5760" w:hanging="360"/>
      </w:pPr>
    </w:lvl>
    <w:lvl w:ilvl="8" w:tplc="15C802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574C3"/>
    <w:multiLevelType w:val="hybridMultilevel"/>
    <w:tmpl w:val="57DCF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61BFC"/>
    <w:multiLevelType w:val="hybridMultilevel"/>
    <w:tmpl w:val="2BF0E8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72BA6"/>
    <w:multiLevelType w:val="hybridMultilevel"/>
    <w:tmpl w:val="6A4435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FE06BF5"/>
    <w:multiLevelType w:val="hybridMultilevel"/>
    <w:tmpl w:val="6E041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2342A3"/>
    <w:multiLevelType w:val="hybridMultilevel"/>
    <w:tmpl w:val="69E61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3E0AA0"/>
    <w:multiLevelType w:val="hybridMultilevel"/>
    <w:tmpl w:val="77323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A2D4E"/>
    <w:multiLevelType w:val="hybridMultilevel"/>
    <w:tmpl w:val="92809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0F126B"/>
    <w:multiLevelType w:val="hybridMultilevel"/>
    <w:tmpl w:val="7C7AC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17"/>
  </w:num>
  <w:num w:numId="6">
    <w:abstractNumId w:val="7"/>
  </w:num>
  <w:num w:numId="7">
    <w:abstractNumId w:val="4"/>
  </w:num>
  <w:num w:numId="8">
    <w:abstractNumId w:val="1"/>
  </w:num>
  <w:num w:numId="9">
    <w:abstractNumId w:val="16"/>
  </w:num>
  <w:num w:numId="10">
    <w:abstractNumId w:val="8"/>
  </w:num>
  <w:num w:numId="11">
    <w:abstractNumId w:val="15"/>
  </w:num>
  <w:num w:numId="12">
    <w:abstractNumId w:val="18"/>
  </w:num>
  <w:num w:numId="13">
    <w:abstractNumId w:val="2"/>
  </w:num>
  <w:num w:numId="14">
    <w:abstractNumId w:val="14"/>
  </w:num>
  <w:num w:numId="15">
    <w:abstractNumId w:val="11"/>
  </w:num>
  <w:num w:numId="16">
    <w:abstractNumId w:val="10"/>
  </w:num>
  <w:num w:numId="17">
    <w:abstractNumId w:val="6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9B"/>
    <w:rsid w:val="000076C1"/>
    <w:rsid w:val="00030C05"/>
    <w:rsid w:val="00080009"/>
    <w:rsid w:val="00097C68"/>
    <w:rsid w:val="001502C2"/>
    <w:rsid w:val="0015420E"/>
    <w:rsid w:val="001D595D"/>
    <w:rsid w:val="0021579B"/>
    <w:rsid w:val="00226D67"/>
    <w:rsid w:val="00227D92"/>
    <w:rsid w:val="00292703"/>
    <w:rsid w:val="002A5CE0"/>
    <w:rsid w:val="00325E2C"/>
    <w:rsid w:val="003341FF"/>
    <w:rsid w:val="00382A41"/>
    <w:rsid w:val="00383156"/>
    <w:rsid w:val="003838FB"/>
    <w:rsid w:val="003F403D"/>
    <w:rsid w:val="0041585D"/>
    <w:rsid w:val="00445D17"/>
    <w:rsid w:val="00461C4E"/>
    <w:rsid w:val="00472549"/>
    <w:rsid w:val="004838D0"/>
    <w:rsid w:val="00513CA7"/>
    <w:rsid w:val="0058538A"/>
    <w:rsid w:val="006F3E5E"/>
    <w:rsid w:val="0071091F"/>
    <w:rsid w:val="0074035F"/>
    <w:rsid w:val="00754491"/>
    <w:rsid w:val="008779AB"/>
    <w:rsid w:val="008863DA"/>
    <w:rsid w:val="008A74FD"/>
    <w:rsid w:val="0091609C"/>
    <w:rsid w:val="00A21873"/>
    <w:rsid w:val="00A32D3B"/>
    <w:rsid w:val="00AF0162"/>
    <w:rsid w:val="00BE0462"/>
    <w:rsid w:val="00C138F6"/>
    <w:rsid w:val="00C15C0C"/>
    <w:rsid w:val="00CD63F3"/>
    <w:rsid w:val="00CE0ADD"/>
    <w:rsid w:val="00DE1483"/>
    <w:rsid w:val="00DE2789"/>
    <w:rsid w:val="00E43DEA"/>
    <w:rsid w:val="00E84A36"/>
    <w:rsid w:val="00ED63B4"/>
    <w:rsid w:val="00F04CAD"/>
    <w:rsid w:val="00F13FD5"/>
    <w:rsid w:val="00F21AC5"/>
    <w:rsid w:val="00F648FB"/>
    <w:rsid w:val="00FF1619"/>
    <w:rsid w:val="00F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table" w:styleId="a6">
    <w:name w:val="Table Grid"/>
    <w:basedOn w:val="a1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E43DEA"/>
    <w:pPr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E43DEA"/>
    <w:rPr>
      <w:rFonts w:ascii="Calibri" w:eastAsia="Calibri" w:hAnsi="Calibri" w:cs="Times New Roman"/>
    </w:rPr>
  </w:style>
  <w:style w:type="character" w:customStyle="1" w:styleId="FontStyle16">
    <w:name w:val="Font Style16"/>
    <w:rsid w:val="006F3E5E"/>
    <w:rPr>
      <w:rFonts w:ascii="Times New Roman" w:hAnsi="Times New Roman" w:cs="Times New Roman" w:hint="default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461C4E"/>
    <w:pPr>
      <w:autoSpaceDE/>
      <w:autoSpaceDN/>
      <w:adjustRightInd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61C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table" w:styleId="a6">
    <w:name w:val="Table Grid"/>
    <w:basedOn w:val="a1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E43DEA"/>
    <w:pPr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E43DEA"/>
    <w:rPr>
      <w:rFonts w:ascii="Calibri" w:eastAsia="Calibri" w:hAnsi="Calibri" w:cs="Times New Roman"/>
    </w:rPr>
  </w:style>
  <w:style w:type="character" w:customStyle="1" w:styleId="FontStyle16">
    <w:name w:val="Font Style16"/>
    <w:rsid w:val="006F3E5E"/>
    <w:rPr>
      <w:rFonts w:ascii="Times New Roman" w:hAnsi="Times New Roman" w:cs="Times New Roman" w:hint="default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461C4E"/>
    <w:pPr>
      <w:autoSpaceDE/>
      <w:autoSpaceDN/>
      <w:adjustRightInd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61C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3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Сидоренко Виктория Игоревна</cp:lastModifiedBy>
  <cp:revision>2</cp:revision>
  <dcterms:created xsi:type="dcterms:W3CDTF">2020-07-06T15:31:00Z</dcterms:created>
  <dcterms:modified xsi:type="dcterms:W3CDTF">2020-07-06T15:31:00Z</dcterms:modified>
</cp:coreProperties>
</file>