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9B" w:rsidRPr="007C100A" w:rsidRDefault="00FF4F9B" w:rsidP="00FF4F9B">
      <w:pPr>
        <w:tabs>
          <w:tab w:val="left" w:pos="6663"/>
        </w:tabs>
        <w:jc w:val="center"/>
        <w:rPr>
          <w:b/>
        </w:rPr>
      </w:pPr>
      <w:r w:rsidRPr="007C100A">
        <w:rPr>
          <w:b/>
        </w:rPr>
        <w:t>Сведения</w:t>
      </w:r>
    </w:p>
    <w:p w:rsidR="00FF4F9B" w:rsidRPr="007C100A" w:rsidRDefault="00FF4F9B" w:rsidP="00FF4F9B">
      <w:pPr>
        <w:jc w:val="center"/>
        <w:rPr>
          <w:b/>
        </w:rPr>
      </w:pPr>
      <w:r w:rsidRPr="007C100A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81D4D" w:rsidRPr="007C100A">
        <w:rPr>
          <w:b/>
          <w:u w:val="single"/>
        </w:rPr>
        <w:t>т</w:t>
      </w:r>
      <w:r w:rsidRPr="007C100A">
        <w:rPr>
          <w:b/>
          <w:u w:val="single"/>
        </w:rPr>
        <w:t>ерриториального органа Федеральной службы государственной статистики по Тверской области</w:t>
      </w:r>
    </w:p>
    <w:p w:rsidR="00FF4F9B" w:rsidRPr="007C100A" w:rsidRDefault="00FF4F9B" w:rsidP="00FF4F9B">
      <w:pPr>
        <w:jc w:val="center"/>
        <w:rPr>
          <w:b/>
        </w:rPr>
      </w:pPr>
      <w:r w:rsidRPr="007C100A">
        <w:rPr>
          <w:b/>
        </w:rPr>
        <w:t xml:space="preserve">  за отчетный период с 1 января 20</w:t>
      </w:r>
      <w:r w:rsidR="00967683">
        <w:rPr>
          <w:b/>
        </w:rPr>
        <w:t>20</w:t>
      </w:r>
      <w:r w:rsidRPr="007C100A">
        <w:rPr>
          <w:b/>
        </w:rPr>
        <w:t xml:space="preserve"> года по 31 декабря 20</w:t>
      </w:r>
      <w:r w:rsidR="00967683">
        <w:rPr>
          <w:b/>
        </w:rPr>
        <w:t>20</w:t>
      </w:r>
      <w:r w:rsidRPr="007C100A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7C100A">
          <w:rPr>
            <w:b/>
          </w:rPr>
          <w:t>2013 г</w:t>
        </w:r>
      </w:smartTag>
      <w:r w:rsidRPr="007C100A">
        <w:rPr>
          <w:b/>
        </w:rPr>
        <w:t>. № 613</w:t>
      </w:r>
    </w:p>
    <w:p w:rsidR="00FF4F9B" w:rsidRPr="007C100A" w:rsidRDefault="00FF4F9B" w:rsidP="00FF4F9B">
      <w:pPr>
        <w:jc w:val="center"/>
        <w:rPr>
          <w:b/>
        </w:rPr>
      </w:pPr>
    </w:p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509"/>
        <w:gridCol w:w="1203"/>
        <w:gridCol w:w="1509"/>
        <w:gridCol w:w="1532"/>
        <w:gridCol w:w="832"/>
        <w:gridCol w:w="1406"/>
        <w:gridCol w:w="1276"/>
        <w:gridCol w:w="907"/>
        <w:gridCol w:w="1464"/>
        <w:gridCol w:w="1440"/>
        <w:gridCol w:w="1206"/>
        <w:gridCol w:w="1432"/>
      </w:tblGrid>
      <w:tr w:rsidR="00DD4408" w:rsidRPr="00652DC1" w:rsidTr="00DD4408">
        <w:trPr>
          <w:trHeight w:val="1173"/>
          <w:tblHeader/>
          <w:jc w:val="center"/>
        </w:trPr>
        <w:tc>
          <w:tcPr>
            <w:tcW w:w="329" w:type="dxa"/>
            <w:vMerge w:val="restart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№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79" w:type="dxa"/>
            <w:gridSpan w:val="4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DD4408" w:rsidRPr="00652DC1" w:rsidRDefault="00DD4408" w:rsidP="00DD4408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Транспортные средства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(руб.)</w:t>
            </w:r>
          </w:p>
          <w:p w:rsidR="00DD4408" w:rsidRPr="00652DC1" w:rsidRDefault="00DD4408" w:rsidP="00DD4408">
            <w:pPr>
              <w:jc w:val="center"/>
              <w:rPr>
                <w:b/>
                <w:sz w:val="16"/>
                <w:szCs w:val="16"/>
              </w:rPr>
            </w:pPr>
          </w:p>
          <w:p w:rsidR="00DD4408" w:rsidRPr="00652DC1" w:rsidRDefault="00DD4408" w:rsidP="00DD440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4408" w:rsidRPr="00652DC1" w:rsidTr="00DD4408">
        <w:trPr>
          <w:trHeight w:val="20"/>
          <w:tblHeader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DD4408" w:rsidRPr="00652DC1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DD4408" w:rsidRPr="00652DC1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DD4408" w:rsidRPr="00652DC1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вид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вид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площадь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(</w:t>
            </w:r>
            <w:proofErr w:type="spellStart"/>
            <w:r w:rsidRPr="00652DC1">
              <w:rPr>
                <w:b/>
                <w:sz w:val="20"/>
                <w:szCs w:val="20"/>
              </w:rPr>
              <w:t>кв.м</w:t>
            </w:r>
            <w:proofErr w:type="spellEnd"/>
            <w:r w:rsidRPr="00652D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вид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площадь</w:t>
            </w:r>
          </w:p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(</w:t>
            </w:r>
            <w:proofErr w:type="spellStart"/>
            <w:r w:rsidRPr="00652DC1">
              <w:rPr>
                <w:b/>
                <w:sz w:val="20"/>
                <w:szCs w:val="20"/>
              </w:rPr>
              <w:t>кв.м</w:t>
            </w:r>
            <w:proofErr w:type="spellEnd"/>
            <w:r w:rsidRPr="00652D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D4408" w:rsidRPr="00652DC1" w:rsidRDefault="00DD4408" w:rsidP="00DD4408">
            <w:pPr>
              <w:jc w:val="center"/>
              <w:rPr>
                <w:b/>
                <w:sz w:val="20"/>
                <w:szCs w:val="20"/>
              </w:rPr>
            </w:pPr>
            <w:r w:rsidRPr="00652DC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DD4408" w:rsidRPr="00652DC1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BC01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DD4408" w:rsidRPr="00652DC1" w:rsidRDefault="00DD4408" w:rsidP="002B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 Виктор Григорьевич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52DC1">
              <w:rPr>
                <w:sz w:val="20"/>
                <w:szCs w:val="20"/>
              </w:rPr>
              <w:t>уководитель</w:t>
            </w:r>
          </w:p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55,7 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автомобиль легковой </w:t>
            </w:r>
          </w:p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  <w:lang w:val="en-US"/>
              </w:rPr>
              <w:t>Renault</w:t>
            </w:r>
            <w:r w:rsidRPr="00652DC1">
              <w:rPr>
                <w:sz w:val="20"/>
                <w:szCs w:val="20"/>
              </w:rPr>
              <w:t xml:space="preserve"> </w:t>
            </w:r>
            <w:proofErr w:type="spellStart"/>
            <w:r w:rsidRPr="00652DC1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2 229 651,56</w:t>
            </w:r>
          </w:p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DD4408" w:rsidRPr="00652DC1" w:rsidTr="00365624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BC018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A35F9E">
        <w:trPr>
          <w:trHeight w:val="263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BC018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74/100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678,1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262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BC0187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980,0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BC0187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57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DD4408" w:rsidRPr="00652DC1" w:rsidRDefault="00DD4408" w:rsidP="0001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652DC1">
              <w:rPr>
                <w:sz w:val="20"/>
                <w:szCs w:val="20"/>
              </w:rPr>
              <w:t>упруга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55,7</w:t>
            </w:r>
          </w:p>
        </w:tc>
        <w:tc>
          <w:tcPr>
            <w:tcW w:w="1464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120 820,08</w:t>
            </w:r>
          </w:p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DD4408">
        <w:trPr>
          <w:trHeight w:val="255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01252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жилой дом</w:t>
            </w:r>
          </w:p>
        </w:tc>
        <w:tc>
          <w:tcPr>
            <w:tcW w:w="907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64,4</w:t>
            </w:r>
          </w:p>
        </w:tc>
        <w:tc>
          <w:tcPr>
            <w:tcW w:w="1464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A35F9E">
        <w:trPr>
          <w:trHeight w:val="263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01252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678,1</w:t>
            </w:r>
          </w:p>
        </w:tc>
        <w:tc>
          <w:tcPr>
            <w:tcW w:w="1464" w:type="dxa"/>
            <w:shd w:val="clear" w:color="auto" w:fill="auto"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01252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262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7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980,0</w:t>
            </w:r>
          </w:p>
        </w:tc>
        <w:tc>
          <w:tcPr>
            <w:tcW w:w="1464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652DC1" w:rsidRPr="00652DC1" w:rsidTr="007D14A8">
        <w:trPr>
          <w:trHeight w:val="485"/>
          <w:jc w:val="center"/>
        </w:trPr>
        <w:tc>
          <w:tcPr>
            <w:tcW w:w="329" w:type="dxa"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2</w:t>
            </w:r>
            <w:r w:rsidR="00DD4408"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A35F9E" w:rsidRPr="00652DC1" w:rsidRDefault="00DD4408" w:rsidP="00A3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Нина Тимофеевна</w:t>
            </w:r>
          </w:p>
        </w:tc>
        <w:tc>
          <w:tcPr>
            <w:tcW w:w="1203" w:type="dxa"/>
            <w:shd w:val="clear" w:color="auto" w:fill="auto"/>
          </w:tcPr>
          <w:p w:rsidR="00A35F9E" w:rsidRPr="00652DC1" w:rsidRDefault="00DD4408" w:rsidP="00D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35F9E" w:rsidRPr="00652DC1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509" w:type="dxa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35F9E" w:rsidRPr="00652DC1" w:rsidRDefault="00A35F9E" w:rsidP="007D14A8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56,9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1 314 937,54</w:t>
            </w:r>
          </w:p>
        </w:tc>
        <w:tc>
          <w:tcPr>
            <w:tcW w:w="1432" w:type="dxa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652DC1" w:rsidRPr="00652DC1" w:rsidTr="007D14A8">
        <w:trPr>
          <w:trHeight w:val="310"/>
          <w:jc w:val="center"/>
        </w:trPr>
        <w:tc>
          <w:tcPr>
            <w:tcW w:w="329" w:type="dxa"/>
            <w:vMerge w:val="restart"/>
            <w:tcBorders>
              <w:top w:val="nil"/>
            </w:tcBorders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A35F9E" w:rsidRPr="00652DC1" w:rsidRDefault="00DD4408" w:rsidP="00A3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35F9E" w:rsidRPr="00652DC1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35F9E" w:rsidRPr="00652DC1" w:rsidRDefault="00A35F9E" w:rsidP="007D14A8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69,8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14A8" w:rsidRDefault="007D14A8" w:rsidP="00A35F9E">
            <w:pPr>
              <w:jc w:val="center"/>
              <w:rPr>
                <w:sz w:val="20"/>
                <w:szCs w:val="20"/>
              </w:rPr>
            </w:pPr>
          </w:p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7D14A8" w:rsidRDefault="007D14A8" w:rsidP="00A35F9E">
            <w:pPr>
              <w:jc w:val="center"/>
              <w:rPr>
                <w:sz w:val="20"/>
                <w:szCs w:val="20"/>
              </w:rPr>
            </w:pPr>
          </w:p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D14A8" w:rsidRDefault="007D14A8" w:rsidP="00A35F9E">
            <w:pPr>
              <w:jc w:val="center"/>
              <w:rPr>
                <w:sz w:val="20"/>
                <w:szCs w:val="20"/>
              </w:rPr>
            </w:pPr>
          </w:p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D14A8" w:rsidRDefault="007D14A8" w:rsidP="00A35F9E">
            <w:pPr>
              <w:jc w:val="center"/>
              <w:rPr>
                <w:sz w:val="20"/>
                <w:szCs w:val="20"/>
              </w:rPr>
            </w:pPr>
          </w:p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A35F9E" w:rsidRPr="00652DC1" w:rsidRDefault="00A35F9E" w:rsidP="00A35F9E">
            <w:pPr>
              <w:jc w:val="center"/>
              <w:rPr>
                <w:sz w:val="10"/>
                <w:szCs w:val="20"/>
              </w:rPr>
            </w:pPr>
            <w:proofErr w:type="spellStart"/>
            <w:r w:rsidRPr="00652DC1"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652DC1">
              <w:rPr>
                <w:sz w:val="20"/>
                <w:szCs w:val="20"/>
              </w:rPr>
              <w:t xml:space="preserve"> </w:t>
            </w:r>
            <w:r w:rsidRPr="00652DC1">
              <w:rPr>
                <w:sz w:val="20"/>
                <w:szCs w:val="20"/>
                <w:lang w:val="en-US"/>
              </w:rPr>
              <w:t>RAV</w:t>
            </w:r>
            <w:r w:rsidRPr="00652DC1">
              <w:rPr>
                <w:sz w:val="20"/>
                <w:szCs w:val="20"/>
              </w:rPr>
              <w:t>-4,</w:t>
            </w:r>
          </w:p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proofErr w:type="spellStart"/>
            <w:r w:rsidRPr="00652DC1">
              <w:rPr>
                <w:sz w:val="20"/>
                <w:szCs w:val="20"/>
                <w:lang w:val="en-US"/>
              </w:rPr>
              <w:t>Haval</w:t>
            </w:r>
            <w:proofErr w:type="spellEnd"/>
            <w:r w:rsidRPr="00652DC1">
              <w:rPr>
                <w:sz w:val="20"/>
                <w:szCs w:val="20"/>
                <w:lang w:val="en-US"/>
              </w:rPr>
              <w:t xml:space="preserve"> H6</w:t>
            </w:r>
          </w:p>
        </w:tc>
        <w:tc>
          <w:tcPr>
            <w:tcW w:w="1206" w:type="dxa"/>
            <w:vMerge w:val="restart"/>
          </w:tcPr>
          <w:p w:rsidR="007D14A8" w:rsidRDefault="007D14A8" w:rsidP="00A35F9E">
            <w:pPr>
              <w:jc w:val="center"/>
              <w:rPr>
                <w:sz w:val="20"/>
                <w:szCs w:val="20"/>
              </w:rPr>
            </w:pPr>
          </w:p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612 908,44</w:t>
            </w:r>
          </w:p>
          <w:p w:rsidR="00A35F9E" w:rsidRPr="00652DC1" w:rsidRDefault="00A35F9E" w:rsidP="00A35F9E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7D14A8" w:rsidRDefault="007D14A8" w:rsidP="00A35F9E">
            <w:pPr>
              <w:jc w:val="center"/>
              <w:rPr>
                <w:sz w:val="20"/>
                <w:szCs w:val="20"/>
              </w:rPr>
            </w:pPr>
          </w:p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52DC1">
              <w:rPr>
                <w:sz w:val="20"/>
                <w:szCs w:val="20"/>
              </w:rPr>
              <w:t>-</w:t>
            </w:r>
          </w:p>
        </w:tc>
      </w:tr>
      <w:tr w:rsidR="00652DC1" w:rsidRPr="00652DC1" w:rsidTr="007D14A8">
        <w:trPr>
          <w:trHeight w:val="269"/>
          <w:jc w:val="center"/>
        </w:trPr>
        <w:tc>
          <w:tcPr>
            <w:tcW w:w="329" w:type="dxa"/>
            <w:vMerge/>
            <w:tcBorders>
              <w:top w:val="nil"/>
            </w:tcBorders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35F9E" w:rsidRPr="00652DC1" w:rsidRDefault="00A35F9E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35F9E" w:rsidRPr="00652DC1" w:rsidRDefault="00A35F9E" w:rsidP="007D14A8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56,9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652DC1" w:rsidRPr="00652DC1" w:rsidTr="007D14A8">
        <w:trPr>
          <w:trHeight w:val="1102"/>
          <w:jc w:val="center"/>
        </w:trPr>
        <w:tc>
          <w:tcPr>
            <w:tcW w:w="329" w:type="dxa"/>
            <w:vMerge/>
            <w:tcBorders>
              <w:top w:val="nil"/>
            </w:tcBorders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35F9E" w:rsidRPr="00652DC1" w:rsidRDefault="00A35F9E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35F9E" w:rsidRPr="00652DC1" w:rsidRDefault="00A35F9E" w:rsidP="007D14A8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A35F9E" w:rsidRPr="00652DC1" w:rsidRDefault="00A35F9E" w:rsidP="007D14A8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35F9E" w:rsidRPr="00652DC1" w:rsidRDefault="00A35F9E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268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Елена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203" w:type="dxa"/>
            <w:vMerge w:val="restart"/>
            <w:shd w:val="clear" w:color="auto" w:fill="auto"/>
          </w:tcPr>
          <w:p w:rsidR="00DD4408" w:rsidRPr="00652DC1" w:rsidRDefault="00DD4408" w:rsidP="00D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2DC1">
              <w:rPr>
                <w:sz w:val="20"/>
                <w:szCs w:val="20"/>
              </w:rPr>
              <w:t>аместитель руководителя</w:t>
            </w:r>
          </w:p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35,2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66,4</w:t>
            </w:r>
          </w:p>
        </w:tc>
        <w:tc>
          <w:tcPr>
            <w:tcW w:w="1464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1 079 977,73</w:t>
            </w:r>
          </w:p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DD4408" w:rsidRPr="00652DC1" w:rsidTr="00365624">
        <w:trPr>
          <w:trHeight w:val="105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7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1000,0</w:t>
            </w:r>
          </w:p>
        </w:tc>
        <w:tc>
          <w:tcPr>
            <w:tcW w:w="1464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110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садовый дом</w:t>
            </w:r>
          </w:p>
        </w:tc>
        <w:tc>
          <w:tcPr>
            <w:tcW w:w="907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64,7</w:t>
            </w:r>
          </w:p>
        </w:tc>
        <w:tc>
          <w:tcPr>
            <w:tcW w:w="1464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328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гараж</w:t>
            </w:r>
          </w:p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24,0</w:t>
            </w:r>
          </w:p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DD4408" w:rsidRPr="00652DC1" w:rsidRDefault="00DD4408" w:rsidP="00A35F9E">
            <w:pPr>
              <w:jc w:val="center"/>
              <w:rPr>
                <w:bCs/>
                <w:iCs/>
                <w:sz w:val="20"/>
                <w:szCs w:val="20"/>
              </w:rPr>
            </w:pPr>
            <w:hyperlink r:id="rId7" w:tgtFrame="_blank" w:history="1">
              <w:proofErr w:type="spellStart"/>
              <w:r w:rsidRPr="00652DC1">
                <w:rPr>
                  <w:bCs/>
                  <w:iCs/>
                  <w:sz w:val="20"/>
                  <w:szCs w:val="20"/>
                </w:rPr>
                <w:t>Toyota</w:t>
              </w:r>
              <w:proofErr w:type="spellEnd"/>
              <w:r w:rsidRPr="00652DC1">
                <w:rPr>
                  <w:bCs/>
                  <w:iCs/>
                  <w:sz w:val="20"/>
                  <w:szCs w:val="20"/>
                </w:rPr>
                <w:t xml:space="preserve"> </w:t>
              </w:r>
              <w:proofErr w:type="spellStart"/>
              <w:r w:rsidRPr="00652DC1">
                <w:rPr>
                  <w:bCs/>
                  <w:iCs/>
                  <w:sz w:val="20"/>
                  <w:szCs w:val="20"/>
                </w:rPr>
                <w:t>Camry</w:t>
              </w:r>
              <w:proofErr w:type="spellEnd"/>
            </w:hyperlink>
            <w:r w:rsidRPr="00652DC1">
              <w:rPr>
                <w:bCs/>
                <w:iCs/>
                <w:sz w:val="20"/>
                <w:szCs w:val="20"/>
              </w:rPr>
              <w:t>,</w:t>
            </w:r>
          </w:p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proofErr w:type="spellStart"/>
            <w:r w:rsidRPr="00652DC1">
              <w:rPr>
                <w:sz w:val="20"/>
                <w:szCs w:val="20"/>
              </w:rPr>
              <w:t>Chevrolet</w:t>
            </w:r>
            <w:proofErr w:type="spellEnd"/>
            <w:r w:rsidRPr="00652DC1">
              <w:rPr>
                <w:sz w:val="20"/>
                <w:szCs w:val="20"/>
              </w:rPr>
              <w:t xml:space="preserve"> </w:t>
            </w:r>
            <w:proofErr w:type="spellStart"/>
            <w:r w:rsidRPr="00652DC1">
              <w:rPr>
                <w:sz w:val="20"/>
                <w:szCs w:val="20"/>
              </w:rPr>
              <w:t>Niva</w:t>
            </w:r>
            <w:proofErr w:type="spellEnd"/>
            <w:r w:rsidRPr="00652DC1">
              <w:rPr>
                <w:sz w:val="20"/>
                <w:szCs w:val="20"/>
              </w:rPr>
              <w:t xml:space="preserve"> </w:t>
            </w:r>
            <w:hyperlink r:id="rId8" w:tooltip="Chevrolet Niva" w:history="1">
              <w:r w:rsidRPr="00652DC1">
                <w:rPr>
                  <w:rStyle w:val="catalog-modeltitle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206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507 133,45</w:t>
            </w:r>
          </w:p>
        </w:tc>
        <w:tc>
          <w:tcPr>
            <w:tcW w:w="1432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DD4408" w:rsidRPr="00652DC1" w:rsidTr="00365624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457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305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садовый дом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64,7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53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DD4408" w:rsidRPr="00652DC1" w:rsidRDefault="00DD4408" w:rsidP="00DD4408">
            <w:pPr>
              <w:rPr>
                <w:sz w:val="20"/>
                <w:szCs w:val="20"/>
              </w:rPr>
            </w:pPr>
            <w:proofErr w:type="spellStart"/>
            <w:r w:rsidRPr="00652DC1">
              <w:rPr>
                <w:sz w:val="20"/>
                <w:szCs w:val="20"/>
              </w:rPr>
              <w:t>Преснякова</w:t>
            </w:r>
            <w:proofErr w:type="spellEnd"/>
            <w:r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203" w:type="dxa"/>
            <w:shd w:val="clear" w:color="auto" w:fill="auto"/>
          </w:tcPr>
          <w:p w:rsidR="00DD4408" w:rsidRPr="00652DC1" w:rsidRDefault="00DD4408" w:rsidP="00DD4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52DC1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квартира </w:t>
            </w:r>
          </w:p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76,3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907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47,8</w:t>
            </w:r>
          </w:p>
        </w:tc>
        <w:tc>
          <w:tcPr>
            <w:tcW w:w="1464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1 090 451,86</w:t>
            </w:r>
          </w:p>
        </w:tc>
        <w:tc>
          <w:tcPr>
            <w:tcW w:w="1432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DD4408" w:rsidRPr="00652DC1" w:rsidTr="00A35F9E">
        <w:trPr>
          <w:trHeight w:val="231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2DC1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автомобиль легковой</w:t>
            </w:r>
          </w:p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  <w:lang w:val="en-US"/>
              </w:rPr>
              <w:t>Peugeot 408</w:t>
            </w:r>
          </w:p>
        </w:tc>
        <w:tc>
          <w:tcPr>
            <w:tcW w:w="1206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336 551,60</w:t>
            </w:r>
          </w:p>
        </w:tc>
        <w:tc>
          <w:tcPr>
            <w:tcW w:w="1432" w:type="dxa"/>
            <w:vMerge w:val="restart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-</w:t>
            </w:r>
          </w:p>
        </w:tc>
      </w:tr>
      <w:tr w:rsidR="00DD4408" w:rsidRPr="00652DC1" w:rsidTr="00365624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47,3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47,8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  <w:tr w:rsidR="00DD4408" w:rsidRPr="00652DC1" w:rsidTr="00365624">
        <w:trPr>
          <w:trHeight w:val="228"/>
          <w:jc w:val="center"/>
        </w:trPr>
        <w:tc>
          <w:tcPr>
            <w:tcW w:w="329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DD4408" w:rsidRPr="00652DC1" w:rsidRDefault="00DD4408" w:rsidP="00A35F9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DD4408" w:rsidRPr="00652DC1" w:rsidRDefault="00DD4408" w:rsidP="00A35F9E">
            <w:pPr>
              <w:ind w:right="-45"/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47,9</w:t>
            </w:r>
          </w:p>
        </w:tc>
        <w:tc>
          <w:tcPr>
            <w:tcW w:w="1406" w:type="dxa"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  <w:r w:rsidRPr="00652DC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DD4408" w:rsidRPr="00652DC1" w:rsidRDefault="00DD4408" w:rsidP="00A35F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Pr="007C100A" w:rsidRDefault="00FD3575"/>
    <w:sectPr w:rsidR="00FD3575" w:rsidRPr="007C100A" w:rsidSect="00DD4408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31" w:rsidRDefault="00512F31">
      <w:r>
        <w:separator/>
      </w:r>
    </w:p>
  </w:endnote>
  <w:endnote w:type="continuationSeparator" w:id="0">
    <w:p w:rsidR="00512F31" w:rsidRDefault="0051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31" w:rsidRDefault="00512F31">
      <w:r>
        <w:separator/>
      </w:r>
    </w:p>
  </w:footnote>
  <w:footnote w:type="continuationSeparator" w:id="0">
    <w:p w:rsidR="00512F31" w:rsidRDefault="0051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369749"/>
      <w:docPartObj>
        <w:docPartGallery w:val="Page Numbers (Top of Page)"/>
        <w:docPartUnique/>
      </w:docPartObj>
    </w:sdtPr>
    <w:sdtEndPr/>
    <w:sdtContent>
      <w:p w:rsidR="00A35F9E" w:rsidRDefault="00A35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A8">
          <w:rPr>
            <w:noProof/>
          </w:rPr>
          <w:t>2</w:t>
        </w:r>
        <w:r>
          <w:fldChar w:fldCharType="end"/>
        </w:r>
      </w:p>
    </w:sdtContent>
  </w:sdt>
  <w:p w:rsidR="00A35F9E" w:rsidRDefault="00A35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FD"/>
    <w:rsid w:val="000009BD"/>
    <w:rsid w:val="0001252E"/>
    <w:rsid w:val="00097FC0"/>
    <w:rsid w:val="000A2080"/>
    <w:rsid w:val="000D1C6F"/>
    <w:rsid w:val="0012452E"/>
    <w:rsid w:val="001256D4"/>
    <w:rsid w:val="00193CF0"/>
    <w:rsid w:val="001B0B35"/>
    <w:rsid w:val="001F142C"/>
    <w:rsid w:val="00220802"/>
    <w:rsid w:val="00275C3E"/>
    <w:rsid w:val="0028634F"/>
    <w:rsid w:val="002B6A7C"/>
    <w:rsid w:val="00327B7B"/>
    <w:rsid w:val="003451E4"/>
    <w:rsid w:val="00361D38"/>
    <w:rsid w:val="00365624"/>
    <w:rsid w:val="0039436F"/>
    <w:rsid w:val="00395AB1"/>
    <w:rsid w:val="003D55C7"/>
    <w:rsid w:val="00481D4D"/>
    <w:rsid w:val="00512F31"/>
    <w:rsid w:val="00522571"/>
    <w:rsid w:val="005505A8"/>
    <w:rsid w:val="00561DCC"/>
    <w:rsid w:val="0058438E"/>
    <w:rsid w:val="005B7881"/>
    <w:rsid w:val="005D0E73"/>
    <w:rsid w:val="005F2542"/>
    <w:rsid w:val="00606D27"/>
    <w:rsid w:val="00616933"/>
    <w:rsid w:val="00626361"/>
    <w:rsid w:val="00650E43"/>
    <w:rsid w:val="00652DC1"/>
    <w:rsid w:val="00661DF4"/>
    <w:rsid w:val="00667E42"/>
    <w:rsid w:val="00686942"/>
    <w:rsid w:val="00695E0C"/>
    <w:rsid w:val="006C3B14"/>
    <w:rsid w:val="006C4B11"/>
    <w:rsid w:val="006E3871"/>
    <w:rsid w:val="00742924"/>
    <w:rsid w:val="00756866"/>
    <w:rsid w:val="007C100A"/>
    <w:rsid w:val="007D14A8"/>
    <w:rsid w:val="00817049"/>
    <w:rsid w:val="008A68FA"/>
    <w:rsid w:val="008B0F08"/>
    <w:rsid w:val="008D0A05"/>
    <w:rsid w:val="0092573E"/>
    <w:rsid w:val="00943DCA"/>
    <w:rsid w:val="00967683"/>
    <w:rsid w:val="009750AC"/>
    <w:rsid w:val="009E27B7"/>
    <w:rsid w:val="009E5BB5"/>
    <w:rsid w:val="00A110C3"/>
    <w:rsid w:val="00A3572E"/>
    <w:rsid w:val="00A35F9E"/>
    <w:rsid w:val="00A40848"/>
    <w:rsid w:val="00A8727B"/>
    <w:rsid w:val="00AF206D"/>
    <w:rsid w:val="00AF496F"/>
    <w:rsid w:val="00B02F79"/>
    <w:rsid w:val="00BC0187"/>
    <w:rsid w:val="00C0137C"/>
    <w:rsid w:val="00C56FAE"/>
    <w:rsid w:val="00C63BE4"/>
    <w:rsid w:val="00C755C9"/>
    <w:rsid w:val="00C75E0B"/>
    <w:rsid w:val="00CC0E6D"/>
    <w:rsid w:val="00CF4EAE"/>
    <w:rsid w:val="00D120FD"/>
    <w:rsid w:val="00D21744"/>
    <w:rsid w:val="00D35AAA"/>
    <w:rsid w:val="00D67B74"/>
    <w:rsid w:val="00DD08AD"/>
    <w:rsid w:val="00DD4408"/>
    <w:rsid w:val="00DD49FB"/>
    <w:rsid w:val="00E12F63"/>
    <w:rsid w:val="00E23706"/>
    <w:rsid w:val="00E61AE0"/>
    <w:rsid w:val="00E62AD8"/>
    <w:rsid w:val="00E91821"/>
    <w:rsid w:val="00ED65BB"/>
    <w:rsid w:val="00EE1D4F"/>
    <w:rsid w:val="00FA0291"/>
    <w:rsid w:val="00FA4266"/>
    <w:rsid w:val="00FB7869"/>
    <w:rsid w:val="00FD3575"/>
    <w:rsid w:val="00FD39B3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FF4F9B"/>
  </w:style>
  <w:style w:type="paragraph" w:styleId="a3">
    <w:name w:val="header"/>
    <w:basedOn w:val="a"/>
    <w:link w:val="a4"/>
    <w:uiPriority w:val="99"/>
    <w:unhideWhenUsed/>
    <w:rsid w:val="00FF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alog-modeltitle">
    <w:name w:val="catalog-model__title"/>
    <w:rsid w:val="00FF4F9B"/>
  </w:style>
  <w:style w:type="paragraph" w:styleId="a3">
    <w:name w:val="header"/>
    <w:basedOn w:val="a"/>
    <w:link w:val="a4"/>
    <w:uiPriority w:val="99"/>
    <w:unhideWhenUsed/>
    <w:rsid w:val="00FF4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E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s.mail.ru/catalog/chevrolet/niva/2761/offr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E4QFjAA&amp;url=http%3A%2F%2Fwww.toyota.ru%2Fcars%2Fnew_cars%2Fcamry%2Findex.tmex&amp;ei=iDteU-naJYLj4QSygIGgAQ&amp;usg=AFQjCNHq8iwQ2MdPJdo4BPigNeBHeBGcuQ&amp;bvm=bv.65397613,d.b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4</cp:revision>
  <cp:lastPrinted>2021-05-06T09:59:00Z</cp:lastPrinted>
  <dcterms:created xsi:type="dcterms:W3CDTF">2021-05-12T15:27:00Z</dcterms:created>
  <dcterms:modified xsi:type="dcterms:W3CDTF">2021-05-26T13:31:00Z</dcterms:modified>
</cp:coreProperties>
</file>