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BA2CDF" w:rsidRPr="00BA2CDF" w:rsidTr="00BA2CD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F" w:rsidRPr="00BA2CDF" w:rsidRDefault="00BA2CDF" w:rsidP="00BA2CDF">
            <w:pPr>
              <w:spacing w:before="150" w:after="150" w:line="240" w:lineRule="auto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Распределение выпускников образовательных организаций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среднего профессионального </w:t>
            </w:r>
            <w:r w:rsidRPr="00BA2CDF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образования выпуска по статусу участия в составе рабочей силы и по видам экономической деятельности на настоящей (или последней) работе</w:t>
            </w:r>
          </w:p>
        </w:tc>
      </w:tr>
      <w:tr w:rsidR="00BA2CDF" w:rsidRPr="00BA2CDF" w:rsidTr="00BA2CD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F" w:rsidRPr="00BA2CDF" w:rsidRDefault="00BA2CDF" w:rsidP="00BA2CDF">
            <w:pPr>
              <w:spacing w:before="150" w:after="15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sz w:val="17"/>
                <w:szCs w:val="17"/>
                <w:lang w:eastAsia="ru-RU"/>
              </w:rPr>
              <w:t>Методологические пояснения</w:t>
            </w:r>
          </w:p>
        </w:tc>
      </w:tr>
      <w:tr w:rsidR="00BA2CDF" w:rsidRPr="00BA2CDF" w:rsidTr="00BA2CD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F" w:rsidRPr="00BA2CDF" w:rsidRDefault="00BA2CDF" w:rsidP="00BA2CDF">
            <w:pPr>
              <w:spacing w:before="150" w:after="150" w:line="240" w:lineRule="auto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Данные о положении на рынке труда выпускников последних трех лет выпуска получены </w:t>
            </w:r>
            <w:r w:rsidR="00D111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материалам ежемесячных выборочных обследований рабочей силы.</w:t>
            </w:r>
          </w:p>
        </w:tc>
      </w:tr>
      <w:tr w:rsidR="00BA2CDF" w:rsidRPr="00BA2CDF" w:rsidTr="00BA2CD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F" w:rsidRPr="00BA2CDF" w:rsidRDefault="00BA2CDF" w:rsidP="0037518D">
            <w:pPr>
              <w:spacing w:before="150" w:after="150" w:line="240" w:lineRule="auto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выпускников, входящих в состав рабочей силы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3751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выпускники образовательных организаций с</w:t>
            </w:r>
            <w:r w:rsid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922BEB" w:rsidRP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</w:t>
            </w:r>
            <w:r w:rsid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им</w:t>
            </w:r>
            <w:r w:rsidR="00922BEB" w:rsidRP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профессиональн</w:t>
            </w:r>
            <w:r w:rsid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ым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образованием, которые в рассматриваемый период (обследуемую неделю) считаются занятыми или безработными.</w:t>
            </w:r>
          </w:p>
        </w:tc>
      </w:tr>
      <w:tr w:rsidR="00BA2CDF" w:rsidRPr="00BA2CDF" w:rsidTr="00BA2CD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F" w:rsidRPr="00BA2CDF" w:rsidRDefault="00BA2CDF" w:rsidP="00BA2CDF">
            <w:pPr>
              <w:spacing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занятых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BA2C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(трудоустроенных) выпускников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3751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численность выпускников образовательных организаций </w:t>
            </w:r>
            <w:r w:rsidR="00922BEB" w:rsidRP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 средним профессиональным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образованием,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занятых включаются также лица, временно отсутствовавшие на рабочем месте в течение короткого промежутка времени </w:t>
            </w:r>
            <w:r w:rsidR="00D111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 сохранившие связь с рабочим местом во время отсутствия.</w:t>
            </w:r>
          </w:p>
          <w:p w:rsidR="00BA2CDF" w:rsidRPr="00BA2CDF" w:rsidRDefault="00BA2CDF" w:rsidP="00BA2CDF">
            <w:pPr>
              <w:spacing w:before="120" w:after="0" w:line="322" w:lineRule="atLeast"/>
              <w:ind w:firstLine="22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Безработные выпускники</w:t>
            </w:r>
            <w:r w:rsidR="0037518D"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3751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выпускники образовательных организаций </w:t>
            </w:r>
            <w:r w:rsidR="00922BEB" w:rsidRP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 средним профессиональным 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образованием, которые в рассматриваемый период удовлетворяли в соответствии с определениями МОТ одновременно следующим критериям:</w:t>
            </w:r>
          </w:p>
          <w:p w:rsidR="00BA2CDF" w:rsidRPr="00BA2CDF" w:rsidRDefault="00BA2CDF" w:rsidP="00BA2CDF">
            <w:pPr>
              <w:spacing w:before="60"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не имели работы (доходного занятия);</w:t>
            </w:r>
          </w:p>
          <w:p w:rsidR="00BA2CDF" w:rsidRPr="00BA2CDF" w:rsidRDefault="00BA2CDF" w:rsidP="00BA2CDF">
            <w:pPr>
              <w:spacing w:before="60"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 занимались поиском работы в течение последних четырех недель, используя при этом любые способы;</w:t>
            </w:r>
          </w:p>
          <w:p w:rsidR="00BA2CDF" w:rsidRPr="00BA2CDF" w:rsidRDefault="00BA2CDF" w:rsidP="00BA2CDF">
            <w:pPr>
              <w:spacing w:before="60"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были готовы приступить к работе в течение обследуемой недели.</w:t>
            </w:r>
          </w:p>
          <w:p w:rsidR="00BA2CDF" w:rsidRPr="00BA2CDF" w:rsidRDefault="00BA2CDF" w:rsidP="00BA2CDF">
            <w:pPr>
              <w:spacing w:before="120"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выпускников, не входящих в состав рабочей силы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3751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выпускники образовательных организаций </w:t>
            </w:r>
            <w:r w:rsidR="00922BEB" w:rsidRP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 средним профессиональным 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образованием, которые не являются занятыми экономической деятельностью или безработными в течение короткого учетного  периода (обследуемой недели).</w:t>
            </w:r>
          </w:p>
          <w:p w:rsidR="00BA2CDF" w:rsidRPr="00BA2CDF" w:rsidRDefault="00BA2CDF" w:rsidP="00BA2CDF">
            <w:pPr>
              <w:shd w:val="clear" w:color="auto" w:fill="FFFFFF"/>
              <w:spacing w:after="0" w:line="240" w:lineRule="auto"/>
              <w:ind w:firstLine="2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Уровень занятости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BA2CD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выпускников </w:t>
            </w:r>
            <w:r w:rsidR="003751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отношение численности занятых выпускников образовательных организаций </w:t>
            </w:r>
            <w:r w:rsidR="00922BEB" w:rsidRPr="00922B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 средним профессиональным </w:t>
            </w: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образованием определенного года выпуска к общей численности выпускников соответствующего уровня образования этих же лет выпуска, рассчитанное в процентах. Уровень занятости показывает долю трудоустроенных выпускников.</w:t>
            </w:r>
          </w:p>
          <w:p w:rsidR="00BA2CDF" w:rsidRPr="00BA2CDF" w:rsidRDefault="00BA2CDF" w:rsidP="00BA2CDF">
            <w:pPr>
              <w:shd w:val="clear" w:color="auto" w:fill="FFFFFF"/>
              <w:spacing w:after="0" w:line="240" w:lineRule="auto"/>
              <w:ind w:firstLine="703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Данные приведены в соответствии с Общероссийским классификатором видов экономической деятельности </w:t>
            </w:r>
            <w:proofErr w:type="gramStart"/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</w:t>
            </w:r>
            <w:proofErr w:type="gramEnd"/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029-2014, утвержденным приказом </w:t>
            </w:r>
            <w:proofErr w:type="spellStart"/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Росстандарта</w:t>
            </w:r>
            <w:proofErr w:type="spellEnd"/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 30.01.2014 № 14-ст.</w:t>
            </w:r>
          </w:p>
          <w:p w:rsidR="00BA2CDF" w:rsidRPr="00BA2CDF" w:rsidRDefault="00BA2CDF" w:rsidP="00BA2CDF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BA2CDF" w:rsidRPr="00BA2CDF" w:rsidRDefault="00BA2CDF" w:rsidP="00BA2CDF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BA2CDF" w:rsidRPr="00BA2CDF" w:rsidRDefault="00BA2CDF" w:rsidP="00BA2CDF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BA2CDF" w:rsidRPr="00BA2CDF" w:rsidRDefault="00BA2CDF" w:rsidP="00BA2CDF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BA2CDF" w:rsidRPr="00BA2CDF" w:rsidRDefault="00BA2CDF" w:rsidP="00BA2CDF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BA2CDF" w:rsidRPr="00BA2CDF" w:rsidRDefault="00BA2CDF" w:rsidP="00BA2CDF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BA2CDF" w:rsidRPr="00BA2CDF" w:rsidRDefault="00BA2CDF" w:rsidP="00BA2CDF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  <w:p w:rsidR="00BA2CDF" w:rsidRPr="00BA2CDF" w:rsidRDefault="00BA2CDF" w:rsidP="00BA2CDF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BA2CD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A2CDF" w:rsidRPr="00BA2CDF" w:rsidTr="00BA2CD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BA2CDF" w:rsidRPr="00BA2CD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A2CDF" w:rsidRPr="00BA2CDF" w:rsidRDefault="00BA2CDF" w:rsidP="00BA2CDF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2CDF" w:rsidRPr="004E799C" w:rsidRDefault="00BA2CDF" w:rsidP="00BA2CDF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Cs w:val="0"/>
                      <w:sz w:val="22"/>
                      <w:szCs w:val="22"/>
                      <w:lang w:eastAsia="ru-RU"/>
                    </w:rPr>
                  </w:pPr>
                  <w:r w:rsidRPr="004E799C">
                    <w:rPr>
                      <w:rFonts w:ascii="Verdana" w:eastAsia="Times New Roman" w:hAnsi="Verdana" w:cs="Times New Roman"/>
                      <w:b/>
                      <w:bCs/>
                      <w:iCs w:val="0"/>
                      <w:sz w:val="17"/>
                      <w:szCs w:val="17"/>
                      <w:lang w:eastAsia="ru-RU"/>
                    </w:rPr>
                    <w:t>Выборочное обследование рабочей силы</w:t>
                  </w:r>
                </w:p>
              </w:tc>
            </w:tr>
            <w:tr w:rsidR="00BA2CDF" w:rsidRPr="00BA2CD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A2CDF" w:rsidRPr="00BA2CDF" w:rsidRDefault="00BA2CDF" w:rsidP="00BA2CDF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2CDF" w:rsidRPr="00BA2CDF" w:rsidRDefault="00BA2CDF" w:rsidP="00BA2CDF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годовая</w:t>
                  </w:r>
                </w:p>
              </w:tc>
            </w:tr>
            <w:tr w:rsidR="00BA2CDF" w:rsidRPr="00BA2CD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A2CDF" w:rsidRPr="00BA2CDF" w:rsidRDefault="00BA2CDF" w:rsidP="00BA2CDF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2CDF" w:rsidRPr="00BA2CDF" w:rsidRDefault="00BA2CDF" w:rsidP="00BA2CDF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25 марта</w:t>
                  </w:r>
                </w:p>
              </w:tc>
            </w:tr>
            <w:tr w:rsidR="00BA2CDF" w:rsidRPr="00BA2CD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A2CDF" w:rsidRPr="00BA2CDF" w:rsidRDefault="00BA2CDF" w:rsidP="00BA2CDF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A2CDF" w:rsidRPr="00BA2CDF" w:rsidRDefault="00BA2CDF" w:rsidP="00BA2CDF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Элефтерова </w:t>
                  </w:r>
                  <w:proofErr w:type="spellStart"/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М.П</w:t>
                  </w:r>
                  <w:proofErr w:type="spellEnd"/>
                  <w:r w:rsidRPr="00BA2CD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., </w:t>
                  </w:r>
                  <w:proofErr w:type="spellStart"/>
                  <w:r w:rsidRPr="00BA2CDF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т.8</w:t>
                  </w:r>
                  <w:proofErr w:type="spellEnd"/>
                  <w:r w:rsidRPr="00BA2CDF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(495) </w:t>
                  </w:r>
                  <w:r w:rsidR="004E799C" w:rsidRPr="004E799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607-41-41 (доб. 99345)</w:t>
                  </w:r>
                  <w:bookmarkStart w:id="0" w:name="_GoBack"/>
                  <w:bookmarkEnd w:id="0"/>
                </w:p>
              </w:tc>
            </w:tr>
          </w:tbl>
          <w:p w:rsidR="00BA2CDF" w:rsidRPr="00BA2CDF" w:rsidRDefault="00BA2CDF" w:rsidP="00BA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1B385C" w:rsidRDefault="00BA2CDF" w:rsidP="00BA2CDF">
      <w:pPr>
        <w:spacing w:line="253" w:lineRule="atLeast"/>
      </w:pPr>
      <w:r w:rsidRPr="00BA2CDF"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eastAsia="ru-RU"/>
        </w:rPr>
        <w:t> </w:t>
      </w:r>
    </w:p>
    <w:sectPr w:rsidR="001B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DF"/>
    <w:rsid w:val="001B385C"/>
    <w:rsid w:val="0037518D"/>
    <w:rsid w:val="004E799C"/>
    <w:rsid w:val="00922BEB"/>
    <w:rsid w:val="00BA2CDF"/>
    <w:rsid w:val="00D111C5"/>
    <w:rsid w:val="00E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F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3C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C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C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C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C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C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C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C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C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3C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3C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3C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3C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3CF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3C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3C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3C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3C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43CFB"/>
    <w:rPr>
      <w:b/>
      <w:bCs/>
      <w:spacing w:val="0"/>
    </w:rPr>
  </w:style>
  <w:style w:type="character" w:styleId="a9">
    <w:name w:val="Emphasis"/>
    <w:uiPriority w:val="20"/>
    <w:qFormat/>
    <w:rsid w:val="00E43C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3C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3C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3CF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3CF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3C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3C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3C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3C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3CF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3CF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3C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3C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F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3C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C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C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C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C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C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C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C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C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3C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3C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3C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3C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3CF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3C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3C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3C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3C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43CFB"/>
    <w:rPr>
      <w:b/>
      <w:bCs/>
      <w:spacing w:val="0"/>
    </w:rPr>
  </w:style>
  <w:style w:type="character" w:styleId="a9">
    <w:name w:val="Emphasis"/>
    <w:uiPriority w:val="20"/>
    <w:qFormat/>
    <w:rsid w:val="00E43C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3C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3C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3CF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3CF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3C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3C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3C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3C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3CF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3CF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3C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3C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Кукота Надежда Васильвна</dc:creator>
  <cp:lastModifiedBy>Кукота Надежда Васильвна</cp:lastModifiedBy>
  <cp:revision>5</cp:revision>
  <dcterms:created xsi:type="dcterms:W3CDTF">2021-04-26T07:54:00Z</dcterms:created>
  <dcterms:modified xsi:type="dcterms:W3CDTF">2021-04-27T07:16:00Z</dcterms:modified>
</cp:coreProperties>
</file>