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19" w:rsidRPr="0021579B" w:rsidRDefault="0021579B" w:rsidP="006E24AC">
      <w:pPr>
        <w:ind w:firstLine="0"/>
        <w:jc w:val="center"/>
        <w:rPr>
          <w:u w:val="single"/>
        </w:rPr>
      </w:pPr>
      <w:r w:rsidRPr="0021579B">
        <w:rPr>
          <w:u w:val="single"/>
        </w:rPr>
        <w:t>Управление организации статистического наблюдения и контроля</w:t>
      </w:r>
    </w:p>
    <w:p w:rsidR="0021579B" w:rsidRDefault="0021579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  <w:gridCol w:w="5954"/>
      </w:tblGrid>
      <w:tr w:rsidR="0021579B" w:rsidTr="006E24AC">
        <w:tc>
          <w:tcPr>
            <w:tcW w:w="1985" w:type="dxa"/>
          </w:tcPr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112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804" w:type="dxa"/>
          </w:tcPr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1129">
              <w:rPr>
                <w:b/>
                <w:sz w:val="24"/>
                <w:szCs w:val="24"/>
              </w:rPr>
              <w:t>Профессионально-функциональные к</w:t>
            </w:r>
            <w:r w:rsidRPr="00191129">
              <w:rPr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5954" w:type="dxa"/>
          </w:tcPr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91129">
              <w:rPr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</w:tc>
      </w:tr>
      <w:tr w:rsidR="0021579B" w:rsidTr="006E24AC">
        <w:trPr>
          <w:trHeight w:val="496"/>
        </w:trPr>
        <w:tc>
          <w:tcPr>
            <w:tcW w:w="1985" w:type="dxa"/>
          </w:tcPr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91129">
              <w:rPr>
                <w:b/>
                <w:bCs/>
                <w:sz w:val="24"/>
                <w:szCs w:val="24"/>
              </w:rPr>
              <w:t>ведущая</w:t>
            </w:r>
          </w:p>
          <w:p w:rsidR="0021579B" w:rsidRPr="00191129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60F41">
              <w:rPr>
                <w:b/>
                <w:sz w:val="24"/>
                <w:szCs w:val="24"/>
              </w:rPr>
              <w:t>1) направления подготовки (специальности)</w:t>
            </w:r>
            <w:r w:rsidRPr="00160F41">
              <w:rPr>
                <w:sz w:val="24"/>
                <w:szCs w:val="24"/>
              </w:rPr>
              <w:t xml:space="preserve"> профессионального образования:</w:t>
            </w:r>
          </w:p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proofErr w:type="gramStart"/>
            <w:r w:rsidRPr="00160F41">
              <w:rPr>
                <w:sz w:val="24"/>
                <w:szCs w:val="24"/>
              </w:rPr>
              <w:t xml:space="preserve">«Статистика»,  «Экономика», «Менеджмент», «Государственное и муниципальное управление», «Организация механизированной обработки экономической информации», «Бухгалтерский  учет  в промышленности», «Мировая  экономика», «Автоматизированные системы обработки  информации и управления», «Юриспруденция», «Инфокоммуникационные технологии и системы связи», «Информационные системы и технологии», «Математическое обеспечение </w:t>
            </w:r>
            <w:r w:rsidRPr="00160F41">
              <w:rPr>
                <w:sz w:val="24"/>
                <w:szCs w:val="24"/>
              </w:rPr>
              <w:br/>
              <w:t>и администрирование информационных систем», «Прикладная информатика», «Прикладная математика и информатика», «Прикладная математика», «Социология», «Финансы и кредит», «Экономика труда», «Политическая экономия» или иным специальностям и</w:t>
            </w:r>
            <w:proofErr w:type="gramEnd"/>
            <w:r w:rsidRPr="00160F41">
              <w:rPr>
                <w:sz w:val="24"/>
                <w:szCs w:val="24"/>
              </w:rPr>
              <w:t xml:space="preserve">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или специальностям экономического направления подготовки, указанным в предыдущих перечнях профессий, специальностей и направлений подготовки.</w:t>
            </w:r>
          </w:p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60F41">
              <w:rPr>
                <w:b/>
                <w:sz w:val="24"/>
                <w:szCs w:val="24"/>
              </w:rPr>
              <w:t>2) профессиональные знания в сфере законодательства Российской Федерации: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- Кодекс Российской Федерации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br/>
              <w:t xml:space="preserve">об административных правонарушениях от 30 декабря 2001 г. № 195-ФЗ (Раздел 2, Глава 13, статья 13.19; Глава 19, статья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lastRenderedPageBreak/>
              <w:t>19.7; Глава 28);</w:t>
            </w:r>
          </w:p>
          <w:p w:rsidR="0021579B" w:rsidRPr="00160F41" w:rsidRDefault="0021579B" w:rsidP="009F4746">
            <w:pPr>
              <w:pStyle w:val="1"/>
              <w:shd w:val="clear" w:color="auto" w:fill="FFFFFF" w:themeFill="background1"/>
              <w:tabs>
                <w:tab w:val="left" w:pos="567"/>
                <w:tab w:val="left" w:pos="851"/>
                <w:tab w:val="left" w:pos="993"/>
                <w:tab w:val="left" w:pos="1418"/>
              </w:tabs>
              <w:ind w:left="0" w:right="-1"/>
              <w:rPr>
                <w:rFonts w:ascii="Times New Roman" w:hAnsi="Times New Roman"/>
                <w:szCs w:val="24"/>
                <w:lang w:eastAsia="zh-CN"/>
              </w:rPr>
            </w:pPr>
            <w:r w:rsidRPr="00160F41">
              <w:rPr>
                <w:rFonts w:ascii="Times New Roman" w:hAnsi="Times New Roman"/>
                <w:b/>
                <w:szCs w:val="24"/>
                <w:lang w:eastAsia="zh-CN"/>
              </w:rPr>
              <w:t xml:space="preserve">- </w:t>
            </w:r>
            <w:r w:rsidRPr="00160F41">
              <w:rPr>
                <w:rFonts w:ascii="Times New Roman" w:hAnsi="Times New Roman"/>
                <w:szCs w:val="24"/>
                <w:lang w:eastAsia="zh-CN"/>
              </w:rPr>
              <w:t xml:space="preserve">Федеральный закон от 27 июля 2004 года </w:t>
            </w:r>
            <w:r w:rsidRPr="00160F41">
              <w:rPr>
                <w:rFonts w:ascii="Times New Roman" w:hAnsi="Times New Roman"/>
                <w:szCs w:val="24"/>
                <w:lang w:eastAsia="zh-CN"/>
              </w:rPr>
              <w:br/>
              <w:t>№ 79-ФЗ «О государственной гражданской службе Российской Федерации»;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Федеральный закон от 27 июля 2006 г. № 149-ФЗ «Об информации, информационных технологиях и о защите информации»;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Федеральный закон от 27 июля 2006 г. № 152-ФЗ «О персональных данных»;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Федеральный закон от 29 ноября 2007 г. № 282-ФЗ «Об официальном статистическом учете и системе государственной статистики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br/>
              <w:t>в Российской Федерации»;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 Федеральный закон от 28 июня 2014 г.</w:t>
            </w:r>
            <w:r w:rsidR="006E24AC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>№ 172-ФЗ «О стратегическом планировании в Российской Федерации»;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 Федерал</w:t>
            </w:r>
            <w:r w:rsidR="006E24AC">
              <w:rPr>
                <w:rFonts w:eastAsia="Calibri"/>
                <w:sz w:val="24"/>
                <w:szCs w:val="24"/>
                <w:lang w:eastAsia="zh-CN"/>
              </w:rPr>
              <w:t xml:space="preserve">ьный закон от 6 декабря 2011 г.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>№ 402-ФЗ «О бухгалтерском учете»;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- Указ Президента Российской Федерации </w:t>
            </w:r>
            <w:r w:rsidRPr="00160F41">
              <w:rPr>
                <w:sz w:val="24"/>
                <w:szCs w:val="24"/>
              </w:rPr>
              <w:br/>
              <w:t>от 7 мая 2018 года № 204 «О национальных целях и стратегических задачах развития Российской Федерации на период до 2024 года»;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постановление Правительства Российской Федерации от 2 июня 2008 г. № 420</w:t>
            </w:r>
            <w:r w:rsidR="006E24AC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>«О Федеральной службе государственной статистики»;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постановление Правительства Российской Федерации от 26 мая 2010 г. № 367 «О единой межведомственной информационно-статистической системе»;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 постановление Правительства Российской Федерации от 2 августа 2010 г. № 588 «Об утверждении Порядка разработки, реализации и оценки эффективности государственных программ Российской Федерации»;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-  постановление Правительства Российской Федерации от 15 апреля 2014 г. № 316 «Об утверждении государственной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lastRenderedPageBreak/>
              <w:t>программы Российской Федерации «Экономическое развитие и инновационная экономика» (подпрограмма 9);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 постановление Правительства Российской Фед</w:t>
            </w:r>
            <w:r w:rsidR="006E24AC">
              <w:rPr>
                <w:rFonts w:eastAsia="Calibri"/>
                <w:sz w:val="24"/>
                <w:szCs w:val="24"/>
                <w:lang w:eastAsia="zh-CN"/>
              </w:rPr>
              <w:t xml:space="preserve">ерации от 23 июля 2015 г. № 748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«О создании, развитии и эксплуатации аналитической информационной </w:t>
            </w:r>
            <w:proofErr w:type="gramStart"/>
            <w:r w:rsidRPr="00160F41">
              <w:rPr>
                <w:rFonts w:eastAsia="Calibri"/>
                <w:sz w:val="24"/>
                <w:szCs w:val="24"/>
                <w:lang w:eastAsia="zh-CN"/>
              </w:rPr>
              <w:t>системы обеспечения открытости деятельности федеральных органов исполнительной</w:t>
            </w:r>
            <w:proofErr w:type="gramEnd"/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 власти, размещенной в информационно-телекоммуникационной сети «Интернет»</w:t>
            </w:r>
            <w:r w:rsidR="006E24AC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hyperlink r:id="rId5" w:history="1">
              <w:r w:rsidRPr="00160F41">
                <w:rPr>
                  <w:rFonts w:eastAsia="Calibri"/>
                  <w:sz w:val="24"/>
                  <w:szCs w:val="24"/>
                  <w:lang w:eastAsia="zh-CN"/>
                </w:rPr>
                <w:t>www.programs.gov.ru)»</w:t>
              </w:r>
            </w:hyperlink>
            <w:r w:rsidRPr="00160F41">
              <w:rPr>
                <w:rFonts w:eastAsia="Calibri"/>
                <w:sz w:val="24"/>
                <w:szCs w:val="24"/>
                <w:lang w:eastAsia="zh-CN"/>
              </w:rPr>
              <w:t>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djustRightInd/>
              <w:spacing w:line="244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</w:t>
            </w:r>
            <w:r w:rsidRPr="00160F41">
              <w:rPr>
                <w:rFonts w:eastAsia="Calibri"/>
                <w:sz w:val="24"/>
                <w:szCs w:val="24"/>
                <w:lang w:val="en-US" w:eastAsia="zh-CN"/>
              </w:rPr>
              <w:t> 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>постановление Правительства Российской Федерации от 7 июня 2019 г. № 733 «Об общероссийских классификаторах технико-экономической и социальной информации»;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 постановление Правительства Российской Федерации от 16 февраля 2008 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</w:t>
            </w:r>
            <w:r w:rsidRPr="00160F41">
              <w:rPr>
                <w:rFonts w:eastAsia="Calibri"/>
                <w:sz w:val="24"/>
                <w:szCs w:val="24"/>
                <w:lang w:val="en-US" w:eastAsia="zh-CN"/>
              </w:rPr>
              <w:t> 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>постановление Правительства Российской Федерации от 18 августа 2008 г. № 620</w:t>
            </w:r>
            <w:r w:rsidR="006E24AC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«Об условиях предоставления в обязательном порядке первичных статистических данных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br/>
              <w:t>и административных данных субъектам официального статистического учета»;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распоряжение Правительства Российской Федерации от 6 мая 2008 г. № 671-р «Об утверждении Федерального плана статистических работ»;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 распоряжение Правительства Российской Федерации от 11 ноября 2010 г. № 1950-р «Об утверждении перечня государственных программ Российской Федерации»;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spacing w:line="245" w:lineRule="auto"/>
              <w:ind w:firstLine="0"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- Административный регламент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br/>
              <w:t xml:space="preserve">в сфере официального статистического учета при их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lastRenderedPageBreak/>
              <w:t>утверждении» (утвержден приказом Минэкономразвития России от 27 декабря 2010 г. № 685, зарегистрирован М</w:t>
            </w:r>
            <w:r w:rsidR="006E24AC">
              <w:rPr>
                <w:rFonts w:eastAsia="Calibri"/>
                <w:sz w:val="24"/>
                <w:szCs w:val="24"/>
                <w:lang w:eastAsia="zh-CN"/>
              </w:rPr>
              <w:t xml:space="preserve">инюстом России 5 апреля 2011 г. </w:t>
            </w:r>
            <w:bookmarkStart w:id="0" w:name="_GoBack"/>
            <w:bookmarkEnd w:id="0"/>
            <w:r w:rsidRPr="00160F41">
              <w:rPr>
                <w:rFonts w:eastAsia="Calibri"/>
                <w:sz w:val="24"/>
                <w:szCs w:val="24"/>
                <w:lang w:eastAsia="zh-CN"/>
              </w:rPr>
              <w:t>№ 20429).</w:t>
            </w:r>
          </w:p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60F41">
              <w:rPr>
                <w:b/>
                <w:sz w:val="24"/>
                <w:szCs w:val="24"/>
              </w:rPr>
              <w:t>3) иные профессиональные знания: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основные принципы официального статистического учета;</w:t>
            </w:r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 - 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>понятие</w:t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 источников статистической информации, их виды;</w:t>
            </w:r>
          </w:p>
          <w:p w:rsidR="0021579B" w:rsidRPr="00160F41" w:rsidRDefault="0021579B" w:rsidP="009F474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  понятие видов статистических наблюдений;</w:t>
            </w:r>
          </w:p>
          <w:p w:rsidR="0021579B" w:rsidRPr="00160F41" w:rsidRDefault="0021579B" w:rsidP="009F4746">
            <w:pPr>
              <w:tabs>
                <w:tab w:val="left" w:pos="0"/>
                <w:tab w:val="left" w:pos="851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 понятие системы и видов документов стратегического планирования;</w:t>
            </w:r>
          </w:p>
          <w:p w:rsidR="0021579B" w:rsidRPr="00160F41" w:rsidRDefault="0021579B" w:rsidP="009F4746">
            <w:pPr>
              <w:tabs>
                <w:tab w:val="left" w:pos="851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 основные принципы работы в аналитической информационной системе обеспечения открытости деятельности федеральных органов исполнительной власти, размещенной в сети «Интернет» (</w:t>
            </w:r>
            <w:hyperlink r:id="rId6" w:history="1">
              <w:r w:rsidRPr="00160F41">
                <w:rPr>
                  <w:rFonts w:eastAsia="Calibri"/>
                  <w:sz w:val="24"/>
                  <w:szCs w:val="24"/>
                  <w:shd w:val="clear" w:color="auto" w:fill="FFFFFF"/>
                  <w:lang w:eastAsia="zh-CN"/>
                </w:rPr>
                <w:t>www.programs.gov.ru</w:t>
              </w:r>
            </w:hyperlink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);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</w:t>
            </w:r>
            <w:r w:rsidRPr="00160F41">
              <w:rPr>
                <w:sz w:val="24"/>
                <w:szCs w:val="24"/>
                <w:lang w:val="en-US"/>
              </w:rPr>
              <w:t> </w:t>
            </w:r>
            <w:r w:rsidRPr="00160F41">
              <w:rPr>
                <w:sz w:val="24"/>
                <w:szCs w:val="24"/>
              </w:rPr>
              <w:t>методы осуществления статистических расчетов;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-понятие классификаторов, используемых для формирования официальной статистической информации;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</w:t>
            </w:r>
            <w:r w:rsidRPr="00160F41">
              <w:rPr>
                <w:sz w:val="24"/>
                <w:szCs w:val="24"/>
                <w:lang w:val="en-US"/>
              </w:rPr>
              <w:t> </w:t>
            </w:r>
            <w:r w:rsidRPr="00160F41">
              <w:rPr>
                <w:sz w:val="24"/>
                <w:szCs w:val="24"/>
              </w:rPr>
              <w:t>организация статистического учета хозяйствующих субъектов;</w:t>
            </w:r>
          </w:p>
          <w:p w:rsidR="0021579B" w:rsidRPr="00160F41" w:rsidRDefault="0021579B" w:rsidP="009F4746">
            <w:pPr>
              <w:tabs>
                <w:tab w:val="left" w:pos="851"/>
                <w:tab w:val="left" w:pos="993"/>
                <w:tab w:val="left" w:pos="1134"/>
              </w:tabs>
              <w:suppressAutoHyphens/>
              <w:autoSpaceDE/>
              <w:autoSpaceDN/>
              <w:adjustRightInd/>
              <w:spacing w:after="200" w:line="245" w:lineRule="auto"/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 миссия, стратегия, цели Росстата.</w:t>
            </w:r>
          </w:p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60F41">
              <w:rPr>
                <w:b/>
                <w:sz w:val="24"/>
                <w:szCs w:val="24"/>
              </w:rPr>
              <w:t>4) профессиональные умения:</w:t>
            </w:r>
          </w:p>
          <w:p w:rsidR="0021579B" w:rsidRPr="00160F41" w:rsidRDefault="0021579B" w:rsidP="009F4746">
            <w:pPr>
              <w:tabs>
                <w:tab w:val="left" w:pos="0"/>
                <w:tab w:val="left" w:pos="567"/>
              </w:tabs>
              <w:suppressAutoHyphens/>
              <w:autoSpaceDE/>
              <w:adjustRightInd/>
              <w:spacing w:line="244" w:lineRule="auto"/>
              <w:ind w:firstLine="0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- работа со статистическими информационными ресурсами, системами, базами данных, </w:t>
            </w:r>
            <w:r w:rsidRPr="00160F41">
              <w:rPr>
                <w:sz w:val="24"/>
                <w:szCs w:val="24"/>
              </w:rPr>
              <w:t xml:space="preserve"> в том числе в Единой межведомственной информационно-статистической системой (ЕМИСС) </w:t>
            </w:r>
            <w:r w:rsidRPr="00160F41">
              <w:rPr>
                <w:sz w:val="24"/>
                <w:szCs w:val="24"/>
              </w:rPr>
              <w:br/>
              <w:t xml:space="preserve">и </w:t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аналитической информационной системе обеспечения открытости деятельности федеральных органов исполнительной власти, размещенной в сети «Интернет» (</w:t>
            </w:r>
            <w:hyperlink r:id="rId7" w:history="1">
              <w:r w:rsidRPr="00160F41">
                <w:rPr>
                  <w:rStyle w:val="a3"/>
                  <w:rFonts w:eastAsia="Calibri"/>
                  <w:color w:val="auto"/>
                  <w:sz w:val="24"/>
                  <w:szCs w:val="24"/>
                  <w:u w:val="none"/>
                  <w:shd w:val="clear" w:color="auto" w:fill="FFFFFF"/>
                  <w:lang w:eastAsia="zh-CN"/>
                </w:rPr>
                <w:t>www.programs.gov.ru</w:t>
              </w:r>
            </w:hyperlink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); </w:t>
            </w:r>
            <w:proofErr w:type="gramEnd"/>
          </w:p>
          <w:p w:rsidR="0021579B" w:rsidRPr="00160F41" w:rsidRDefault="0021579B" w:rsidP="009F4746">
            <w:pPr>
              <w:tabs>
                <w:tab w:val="left" w:pos="567"/>
                <w:tab w:val="left" w:pos="993"/>
              </w:tabs>
              <w:suppressAutoHyphens/>
              <w:autoSpaceDE/>
              <w:adjustRightInd/>
              <w:spacing w:line="244" w:lineRule="auto"/>
              <w:ind w:firstLine="0"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- работа с различными источниками административной и статистической информации; 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 применять статистические пакеты прикладных программ;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</w:t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val="en-US" w:eastAsia="zh-CN"/>
              </w:rPr>
              <w:t> </w:t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производить статистические расчеты 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ind w:firstLine="0"/>
              <w:contextualSpacing/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на основе соответствующих математических </w:t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br/>
            </w: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lastRenderedPageBreak/>
              <w:t>и технических средств;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</w:t>
            </w:r>
            <w:r w:rsidRPr="00160F41">
              <w:rPr>
                <w:sz w:val="24"/>
                <w:szCs w:val="24"/>
                <w:lang w:val="en-US"/>
              </w:rPr>
              <w:t> </w:t>
            </w:r>
            <w:r w:rsidRPr="00160F41">
              <w:rPr>
                <w:sz w:val="24"/>
                <w:szCs w:val="24"/>
              </w:rPr>
              <w:t>работа с Автоматизированной системы ведения генеральной совокупности объектов федерального статистического наблюдения (АС ГС ОФСН).</w:t>
            </w:r>
          </w:p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60F41">
              <w:rPr>
                <w:b/>
                <w:sz w:val="24"/>
                <w:szCs w:val="24"/>
              </w:rPr>
              <w:t>5) функциональные знания: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spacing w:after="200" w:line="245" w:lineRule="auto"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- понятие нормы права, нормативного правового акта, правоотношений и их признаки;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spacing w:after="200" w:line="245" w:lineRule="auto"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понятие проекта нормативного правового акта, инструменты и этапы его разработки; 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spacing w:after="200" w:line="245" w:lineRule="auto"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 xml:space="preserve">-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>порядок разработки и согласования документов стратегического планирования;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- общие требования, основания и этапы разработки, внесения изменений 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и согласования государственных программ Российской Федерации, в том числе порядок планирования, реализации и формирования отчетности по ним;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 порядок утверждения формы федерального статистического наблюдения и указаний по ее заполнению;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3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- методы проведения федеральных статистических наблюдений; 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3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- понятие - форма федерального статистического наблюдения, модель построения формы; 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ind w:firstLine="33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 понятие - экономическое описание задачи по сбору и обработке статистических данных;</w:t>
            </w:r>
          </w:p>
          <w:p w:rsidR="0021579B" w:rsidRPr="00160F41" w:rsidRDefault="0021579B" w:rsidP="009F4746">
            <w:pPr>
              <w:tabs>
                <w:tab w:val="left" w:pos="-108"/>
              </w:tabs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- понятие статистических классификаций, </w:t>
            </w:r>
            <w:proofErr w:type="gramStart"/>
            <w:r w:rsidRPr="00160F41">
              <w:rPr>
                <w:sz w:val="24"/>
                <w:szCs w:val="24"/>
              </w:rPr>
              <w:t>включая общероссийские классификаторы технико-экономической и</w:t>
            </w:r>
            <w:proofErr w:type="gramEnd"/>
            <w:r w:rsidRPr="00160F41">
              <w:rPr>
                <w:sz w:val="24"/>
                <w:szCs w:val="24"/>
              </w:rPr>
              <w:t xml:space="preserve"> социальной информации, зарубежные, национальные, региональные и международные экономические и социальные классификации</w:t>
            </w:r>
          </w:p>
          <w:p w:rsidR="0021579B" w:rsidRPr="00160F41" w:rsidRDefault="0021579B" w:rsidP="009F4746">
            <w:pPr>
              <w:tabs>
                <w:tab w:val="left" w:pos="-108"/>
              </w:tabs>
              <w:suppressAutoHyphens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 и стандарты, используемые для формирования официальной </w:t>
            </w:r>
            <w:r w:rsidRPr="00160F41">
              <w:rPr>
                <w:sz w:val="24"/>
                <w:szCs w:val="24"/>
              </w:rPr>
              <w:lastRenderedPageBreak/>
              <w:t>статистической информации;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 понятие -  Статистический регистр Росстата как основа федеральных статистических наблюдений;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 состав сведений Статистического регистра Росстата, источники данных Статистического регистра Росстата и порядок их формирования;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4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 порядок предоставления пользователям  сведений из Статистического регистра Росстата, порядок формирования перечней (каталогов) объектов федерального статистического наблюдения.</w:t>
            </w:r>
          </w:p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  <w:r w:rsidRPr="00160F41">
              <w:rPr>
                <w:b/>
                <w:sz w:val="24"/>
                <w:szCs w:val="24"/>
              </w:rPr>
              <w:t>6) функциональные умения: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- разработка, рассмотрение и согласование проектов нормативных правовых актов 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br/>
              <w:t>и других документов;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shd w:val="clear" w:color="auto" w:fill="FFFFFF"/>
                <w:lang w:eastAsia="zh-CN"/>
              </w:rPr>
              <w:t>- </w:t>
            </w:r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подготовка </w:t>
            </w:r>
            <w:proofErr w:type="gramStart"/>
            <w:r w:rsidRPr="00160F41">
              <w:rPr>
                <w:rFonts w:eastAsia="Calibri"/>
                <w:sz w:val="24"/>
                <w:szCs w:val="24"/>
                <w:lang w:eastAsia="zh-CN"/>
              </w:rPr>
              <w:t>аналитических</w:t>
            </w:r>
            <w:proofErr w:type="gramEnd"/>
            <w:r w:rsidRPr="00160F41">
              <w:rPr>
                <w:rFonts w:eastAsia="Calibri"/>
                <w:sz w:val="24"/>
                <w:szCs w:val="24"/>
                <w:lang w:eastAsia="zh-CN"/>
              </w:rPr>
              <w:t xml:space="preserve">, информационных </w:t>
            </w:r>
          </w:p>
          <w:p w:rsidR="0021579B" w:rsidRPr="00160F41" w:rsidRDefault="0021579B" w:rsidP="009F4746">
            <w:pPr>
              <w:tabs>
                <w:tab w:val="left" w:pos="993"/>
              </w:tabs>
              <w:suppressAutoHyphens/>
              <w:autoSpaceDE/>
              <w:autoSpaceDN/>
              <w:adjustRightInd/>
              <w:ind w:firstLine="0"/>
              <w:contextualSpacing/>
              <w:rPr>
                <w:rFonts w:eastAsia="Calibri"/>
                <w:sz w:val="24"/>
                <w:szCs w:val="24"/>
                <w:lang w:eastAsia="zh-CN"/>
              </w:rPr>
            </w:pPr>
            <w:r w:rsidRPr="00160F41">
              <w:rPr>
                <w:rFonts w:eastAsia="Calibri"/>
                <w:sz w:val="24"/>
                <w:szCs w:val="24"/>
                <w:lang w:eastAsia="zh-CN"/>
              </w:rPr>
              <w:t>и других материалов;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- осуществление методологических </w:t>
            </w:r>
            <w:r w:rsidRPr="00160F41">
              <w:rPr>
                <w:sz w:val="24"/>
                <w:szCs w:val="24"/>
              </w:rPr>
              <w:br/>
              <w:t xml:space="preserve">и организационных работ по подготовке </w:t>
            </w:r>
            <w:r w:rsidRPr="00160F41">
              <w:rPr>
                <w:sz w:val="24"/>
                <w:szCs w:val="24"/>
              </w:rPr>
              <w:br/>
              <w:t>к утверждению и совершенствованию форм федерального статистического наблюдения;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3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 работа со статистическими информационными ресурсами, системами, информационно-коммуникационными сетями, в том числе с Единой межведомственной информационно-статистической системой (ЕМИСС);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3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 обеспечение сохранности и конфиденциальности первичных статистических данных;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- подготовка экономических описаний задач </w:t>
            </w:r>
            <w:r w:rsidRPr="00160F41">
              <w:rPr>
                <w:sz w:val="24"/>
                <w:szCs w:val="24"/>
              </w:rPr>
              <w:br/>
              <w:t>по сбору и обработке статистических данных;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33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 анализ соответствия официальной статистической методологии международным стандартам в области статистики;</w:t>
            </w:r>
          </w:p>
          <w:p w:rsidR="0021579B" w:rsidRPr="00160F41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hanging="141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 - разработка, развитие, ведение, внедрение и применение социально-экономических  классификаций в статистической </w:t>
            </w:r>
            <w:r w:rsidRPr="00160F41">
              <w:rPr>
                <w:sz w:val="24"/>
                <w:szCs w:val="24"/>
              </w:rPr>
              <w:lastRenderedPageBreak/>
              <w:t xml:space="preserve">информационной системе; </w:t>
            </w:r>
          </w:p>
          <w:p w:rsidR="0021579B" w:rsidRPr="00160F41" w:rsidRDefault="0021579B" w:rsidP="009F4746">
            <w:pPr>
              <w:tabs>
                <w:tab w:val="left" w:pos="993"/>
              </w:tabs>
              <w:autoSpaceDE/>
              <w:autoSpaceDN/>
              <w:adjustRightInd/>
              <w:ind w:hanging="141"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 xml:space="preserve">  - гармонизация классификаций на национальном уровне в соответствии </w:t>
            </w:r>
            <w:r w:rsidRPr="00160F41">
              <w:rPr>
                <w:sz w:val="24"/>
                <w:szCs w:val="24"/>
              </w:rPr>
              <w:br/>
              <w:t>с установленными правилами;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rPr>
                <w:sz w:val="24"/>
                <w:szCs w:val="24"/>
              </w:rPr>
            </w:pPr>
            <w:r w:rsidRPr="00160F41">
              <w:rPr>
                <w:sz w:val="24"/>
                <w:szCs w:val="24"/>
              </w:rPr>
              <w:t>- предоставление информации из Статистического регистра, выдача справок, разъяснений.</w:t>
            </w:r>
          </w:p>
          <w:p w:rsidR="0021579B" w:rsidRPr="00160F41" w:rsidRDefault="0021579B" w:rsidP="009F4746">
            <w:pPr>
              <w:pStyle w:val="a4"/>
              <w:tabs>
                <w:tab w:val="left" w:pos="0"/>
              </w:tabs>
              <w:spacing w:after="0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E24AC" w:rsidRDefault="006E24AC" w:rsidP="006E24AC">
            <w:pPr>
              <w:widowControl w:val="0"/>
              <w:tabs>
                <w:tab w:val="left" w:pos="992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рассмотрение предложений субъектов официального статистического учета </w:t>
            </w:r>
            <w:r w:rsidRPr="0053351F">
              <w:rPr>
                <w:sz w:val="24"/>
                <w:szCs w:val="24"/>
              </w:rPr>
              <w:br/>
              <w:t xml:space="preserve">и координация их деятельности при формировании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>и актуализации федерального плана статистических работ;</w:t>
            </w:r>
          </w:p>
          <w:p w:rsidR="0021579B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участие в работах, связанных </w:t>
            </w:r>
            <w:r w:rsidRPr="0053351F">
              <w:rPr>
                <w:sz w:val="24"/>
                <w:szCs w:val="24"/>
              </w:rPr>
              <w:br/>
              <w:t xml:space="preserve">с формированием федерального плана статистических работ </w:t>
            </w:r>
            <w:r w:rsidRPr="0053351F">
              <w:rPr>
                <w:sz w:val="24"/>
                <w:szCs w:val="24"/>
              </w:rPr>
              <w:br/>
              <w:t xml:space="preserve">и подготовкой предложений 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по его актуализации;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выполнение работ по подготовке в установленном порядке предложений по формированию программ развития государственной статистики Российской Федерации, их концепций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 xml:space="preserve">и подпрограмм  государственных программ Российской Федерации по вопросам развития государственной статистики,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>и по внесению в них изменений;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выполнение комплекса работ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>по подготовке планов реализации подпрограммы «Официальная статистика» государственной программы Российской Федерации «</w:t>
            </w:r>
            <w:hyperlink r:id="rId8" w:history="1">
              <w:r w:rsidRPr="0053351F">
                <w:rPr>
                  <w:sz w:val="24"/>
                  <w:szCs w:val="24"/>
                </w:rPr>
                <w:t>Экономическое развитие</w:t>
              </w:r>
            </w:hyperlink>
            <w:r w:rsidRPr="0053351F">
              <w:rPr>
                <w:sz w:val="24"/>
                <w:szCs w:val="24"/>
              </w:rPr>
              <w:t xml:space="preserve"> и инновационная экономика» на очередной год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 xml:space="preserve">и плановый период, отчетов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 xml:space="preserve">о ходе ее реализации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lastRenderedPageBreak/>
              <w:t>и информации, необходимой для оценки ее эффективности;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подготовка заключений по государственным программам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>в части состава показателей (индикаторов), формирование официальной статистической информации по которым осуществляется в соответствии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>с федеральным планом статистических работ;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участие в разработке </w:t>
            </w:r>
            <w:r w:rsidRPr="0053351F">
              <w:rPr>
                <w:sz w:val="24"/>
                <w:szCs w:val="24"/>
              </w:rPr>
              <w:br/>
              <w:t xml:space="preserve">и согласовании документов стратегического планирования, предусмотренных Федеральным </w:t>
            </w:r>
            <w:hyperlink r:id="rId9" w:history="1">
              <w:r w:rsidRPr="0053351F">
                <w:rPr>
                  <w:sz w:val="24"/>
                  <w:szCs w:val="24"/>
                </w:rPr>
                <w:t>законом</w:t>
              </w:r>
            </w:hyperlink>
            <w:r w:rsidRPr="0053351F">
              <w:rPr>
                <w:sz w:val="24"/>
                <w:szCs w:val="24"/>
              </w:rPr>
              <w:t xml:space="preserve"> «О стратегическом планировании в Российской Федерации», а также принятыми в соответствии с ним нормативными правовыми актами Президента Российской Федерации и Пра</w:t>
            </w:r>
            <w:r>
              <w:rPr>
                <w:sz w:val="24"/>
                <w:szCs w:val="24"/>
              </w:rPr>
              <w:t>вительства Российской Федерации;</w:t>
            </w:r>
          </w:p>
          <w:p w:rsidR="0021579B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 подготовка докладов, отчетов, публикаций, аналитических </w:t>
            </w:r>
            <w:r w:rsidRPr="0053351F">
              <w:rPr>
                <w:sz w:val="24"/>
                <w:szCs w:val="24"/>
              </w:rPr>
              <w:br/>
              <w:t xml:space="preserve">и справочных материалов 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по вопросам развития государственной статистики;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участие в подготовке </w:t>
            </w:r>
            <w:r w:rsidRPr="0053351F">
              <w:rPr>
                <w:sz w:val="24"/>
                <w:szCs w:val="24"/>
              </w:rPr>
              <w:br/>
              <w:t xml:space="preserve">в установленном порядке проектов актов и других документов Росстата, обеспечение рассмотрения поступивших обращений,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 xml:space="preserve">в рассмотрении индивидуальных и коллективных обращений граждан и организаций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 xml:space="preserve">и запросов информации,  участие 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в проведении проверок деятельности территориальных органов Росстата и подведомственных организаций;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 координация работ по определению состава статистических показателей для их размещения в Единой межведомственной информационно-</w:t>
            </w:r>
            <w:r w:rsidRPr="0053351F">
              <w:rPr>
                <w:sz w:val="24"/>
                <w:szCs w:val="24"/>
              </w:rPr>
              <w:lastRenderedPageBreak/>
              <w:t xml:space="preserve">статистической системе (ЕМИСС); 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проверка экономических описаний задач по сбору </w:t>
            </w:r>
            <w:r w:rsidRPr="0053351F">
              <w:rPr>
                <w:sz w:val="24"/>
                <w:szCs w:val="24"/>
              </w:rPr>
              <w:br/>
              <w:t xml:space="preserve">и обработке статистических данных; 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 участие в процессах внедрения информационно-аналитических систем;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53351F">
              <w:rPr>
                <w:sz w:val="24"/>
                <w:szCs w:val="24"/>
              </w:rPr>
              <w:t>совершенствование методологии формирования и ведения Статистического регистра;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 определение перспективных направлений развития Статистического регистра;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 проведение аналитической работы по результатам функционирования базы данных </w:t>
            </w:r>
            <w:r>
              <w:rPr>
                <w:sz w:val="24"/>
                <w:szCs w:val="24"/>
              </w:rPr>
              <w:t>Статистического регистра;</w:t>
            </w:r>
          </w:p>
          <w:p w:rsidR="0021579B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53351F">
              <w:rPr>
                <w:sz w:val="24"/>
                <w:szCs w:val="24"/>
              </w:rPr>
              <w:t xml:space="preserve">подготовка официальной статистической информации 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на основе данных Статистического регистра;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53351F">
              <w:rPr>
                <w:sz w:val="24"/>
                <w:szCs w:val="24"/>
              </w:rPr>
              <w:t>участие в работе по внедрению идентификации кодами секторов экономики по Системе национальных счетов 2008;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53351F">
              <w:rPr>
                <w:sz w:val="24"/>
                <w:szCs w:val="24"/>
              </w:rPr>
              <w:t>участие в процессах внедрения информационно-аналитических систем, в том числе на этапе опытной эксплуатации новых функций централизованной базы данных Статистического регистра;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 участие в работе по развитию Сервиса информирования респондентов, функционирующего на основе Статистического регистра;</w:t>
            </w:r>
          </w:p>
          <w:p w:rsidR="0021579B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 проведение организационных мероприятий по обеспечению выполнения работ </w:t>
            </w:r>
            <w:r w:rsidRPr="0053351F">
              <w:rPr>
                <w:sz w:val="24"/>
                <w:szCs w:val="24"/>
              </w:rPr>
              <w:br/>
              <w:t>по созданию, развитию, ведению и внедрению социально-экономических классификаций 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3351F">
              <w:rPr>
                <w:sz w:val="24"/>
                <w:szCs w:val="24"/>
              </w:rPr>
              <w:t>c</w:t>
            </w:r>
            <w:proofErr w:type="gramEnd"/>
            <w:r w:rsidRPr="0053351F">
              <w:rPr>
                <w:sz w:val="24"/>
                <w:szCs w:val="24"/>
              </w:rPr>
              <w:t>татистическую</w:t>
            </w:r>
            <w:proofErr w:type="spellEnd"/>
            <w:r w:rsidRPr="00533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3351F">
              <w:rPr>
                <w:sz w:val="24"/>
                <w:szCs w:val="24"/>
              </w:rPr>
              <w:t>нформационную систему;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 </w:t>
            </w:r>
            <w:proofErr w:type="gramStart"/>
            <w:r w:rsidRPr="0053351F">
              <w:rPr>
                <w:sz w:val="24"/>
                <w:szCs w:val="24"/>
              </w:rPr>
              <w:t>- участие в работах по гармонизации классификаций на национальном и международном уровнях в соответствии с установленными правилами;</w:t>
            </w:r>
            <w:proofErr w:type="gramEnd"/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 - обеспечение систематизации, структурирования и </w:t>
            </w:r>
            <w:r w:rsidRPr="0053351F">
              <w:rPr>
                <w:sz w:val="24"/>
                <w:szCs w:val="24"/>
              </w:rPr>
              <w:lastRenderedPageBreak/>
              <w:t xml:space="preserve">идентификации в классификациях объектов классифицируемого множества по наиболее важным срезам экономики и социальной сферы для сопряжения государственных информационных систем </w:t>
            </w:r>
            <w:r>
              <w:rPr>
                <w:sz w:val="24"/>
                <w:szCs w:val="24"/>
              </w:rPr>
              <w:br/>
            </w:r>
            <w:r w:rsidRPr="0053351F">
              <w:rPr>
                <w:sz w:val="24"/>
                <w:szCs w:val="24"/>
              </w:rPr>
              <w:t>и ресурсов и проведения статистических сопоставлений;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 - обеспечение контроля проектов форм федерального статистического наблюдения с учетом типовых требований к их построению, в части применения общероссийских </w:t>
            </w:r>
            <w:r>
              <w:rPr>
                <w:sz w:val="24"/>
                <w:szCs w:val="24"/>
              </w:rPr>
              <w:t>к</w:t>
            </w:r>
            <w:r w:rsidRPr="0053351F">
              <w:rPr>
                <w:sz w:val="24"/>
                <w:szCs w:val="24"/>
              </w:rPr>
              <w:t>лассификаторов;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 </w:t>
            </w:r>
            <w:r w:rsidRPr="0053351F">
              <w:rPr>
                <w:sz w:val="24"/>
                <w:szCs w:val="24"/>
              </w:rPr>
              <w:t>обеспечение контроля проектов экономических описаний задач по сбору и обработке статистических данных, разрабатываемых Росстатом, в части применения общероссийских классификаторов;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>-осуществление оперативного контроля хода выполнения мероприятий, предусмотренных национальными и федеральными проектами, ответственным исполнителем или соисполнителем по которым является Росстат;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- подготовка докладов, презентаций, справочных материалов по вопросам информационного статистического обеспечения мониторинга реализации национальных и федеральных проектов, оценки </w:t>
            </w:r>
            <w:proofErr w:type="gramStart"/>
            <w:r w:rsidRPr="0053351F">
              <w:rPr>
                <w:sz w:val="24"/>
                <w:szCs w:val="24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Pr="0053351F">
              <w:rPr>
                <w:sz w:val="24"/>
                <w:szCs w:val="24"/>
              </w:rPr>
              <w:t xml:space="preserve"> по достижению целей, установленных Указом Президента Российской Федерации от 7 мая 2018 г. </w:t>
            </w:r>
            <w:r w:rsidRPr="0053351F">
              <w:rPr>
                <w:sz w:val="24"/>
                <w:szCs w:val="24"/>
              </w:rPr>
              <w:br/>
              <w:t xml:space="preserve"> № 204;</w:t>
            </w: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53351F">
              <w:rPr>
                <w:sz w:val="24"/>
                <w:szCs w:val="24"/>
              </w:rPr>
              <w:t xml:space="preserve"> </w:t>
            </w:r>
            <w:proofErr w:type="gramStart"/>
            <w:r w:rsidRPr="0053351F">
              <w:rPr>
                <w:sz w:val="24"/>
                <w:szCs w:val="24"/>
              </w:rPr>
              <w:t xml:space="preserve">- организация и координация работ по исполнению поручений Правительства Российской Федерации и Министерства экономического развития Российской Федерации по вопросам реализации национальных и федеральных проектов, Указа Президента Российской </w:t>
            </w:r>
            <w:r w:rsidRPr="0053351F">
              <w:rPr>
                <w:sz w:val="24"/>
                <w:szCs w:val="24"/>
              </w:rPr>
              <w:lastRenderedPageBreak/>
              <w:t>Федерации от 7 мая 2018</w:t>
            </w:r>
            <w:r>
              <w:rPr>
                <w:sz w:val="24"/>
                <w:szCs w:val="24"/>
              </w:rPr>
              <w:t> </w:t>
            </w:r>
            <w:r w:rsidRPr="0053351F">
              <w:rPr>
                <w:sz w:val="24"/>
                <w:szCs w:val="24"/>
              </w:rPr>
              <w:t>г. № 204  «О национальных целях и стратегических задачах развития Российской Федерации на период до 2024 года» в ча</w:t>
            </w:r>
            <w:r>
              <w:rPr>
                <w:sz w:val="24"/>
                <w:szCs w:val="24"/>
              </w:rPr>
              <w:t>сти статистического обеспечения.</w:t>
            </w:r>
            <w:proofErr w:type="gramEnd"/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  <w:p w:rsidR="0021579B" w:rsidRPr="0053351F" w:rsidRDefault="0021579B" w:rsidP="009F4746">
            <w:pPr>
              <w:tabs>
                <w:tab w:val="left" w:pos="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  <w:tr w:rsidR="0021579B" w:rsidTr="006E24AC">
        <w:trPr>
          <w:trHeight w:val="1914"/>
        </w:trPr>
        <w:tc>
          <w:tcPr>
            <w:tcW w:w="1985" w:type="dxa"/>
          </w:tcPr>
          <w:p w:rsidR="0021579B" w:rsidRPr="001415BF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21579B" w:rsidRPr="00D663AE" w:rsidRDefault="0021579B" w:rsidP="009F4746">
            <w:pPr>
              <w:pStyle w:val="1"/>
              <w:tabs>
                <w:tab w:val="left" w:pos="567"/>
                <w:tab w:val="left" w:pos="993"/>
              </w:tabs>
              <w:suppressAutoHyphens/>
              <w:ind w:left="0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5954" w:type="dxa"/>
          </w:tcPr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участие</w:t>
            </w:r>
            <w:r w:rsidRPr="000118BB">
              <w:rPr>
                <w:sz w:val="24"/>
                <w:szCs w:val="24"/>
              </w:rPr>
              <w:t xml:space="preserve"> в подготовке </w:t>
            </w:r>
            <w:r w:rsidRPr="000118BB">
              <w:rPr>
                <w:sz w:val="24"/>
                <w:szCs w:val="24"/>
              </w:rPr>
              <w:br/>
              <w:t xml:space="preserve">в установленном порядке проектов актов и других документов Росстата, 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разработка алгоритмов по формированию основ выборок для обследований предприятий и организаций;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планирование выборок для обследований предприятий и организаций;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проведение консультаций и экспертиза методик по организации и проведению выборочных статистических наблюдений, разрабатываемых управлениями  центрального аппарата Росстата;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 </w:t>
            </w:r>
            <w:r w:rsidRPr="000118BB">
              <w:rPr>
                <w:sz w:val="24"/>
                <w:szCs w:val="24"/>
              </w:rPr>
              <w:t>анализ соответствия методологии  проведения выборочных статистических наблюдений, разрабатываемой управлениями  центрального аппарата Росстата, международным стандартам;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участие в проведении мониторинга использования субъектами официального статистического учета актуальных версий общероссийских классификаторов и справочников, загруженных в Единую межведомственную информационно-статистическую систему (ЕМИСС);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 xml:space="preserve"> - контроль проектов форм федерального статистического наблюдения с учетом типовых требований к их построению в части применения общероссийских </w:t>
            </w:r>
            <w:r>
              <w:rPr>
                <w:sz w:val="24"/>
                <w:szCs w:val="24"/>
              </w:rPr>
              <w:t>к</w:t>
            </w:r>
            <w:r w:rsidRPr="000118BB">
              <w:rPr>
                <w:sz w:val="24"/>
                <w:szCs w:val="24"/>
              </w:rPr>
              <w:t>лассификаторов;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lastRenderedPageBreak/>
              <w:t>- контроль экономических описаний задач по сбору и обработке статистических данных, разрабатываемых Федеральной службой государственной статистики, в части применения общероссийских классификаторов;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обеспечение информационно-справочного обслуживания органов исполнительной власти, территориальных органов государственной статистики, других заинтересованных пользователей по общероссийским классификаторам, в том числе с использованием средств телекоммуникаций на базе информационно-вычислительной сети Росстата;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проведение аналитической работы по результатам функционирования Статистического регистра;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организация работы по актуализации в Статистическом регистре перечней обособленных подразделений банковских и других организаций на основании поступающих от них сведений;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0118BB">
              <w:rPr>
                <w:sz w:val="24"/>
                <w:szCs w:val="24"/>
              </w:rPr>
              <w:t>- работа с  Подсистемой для внешних пользователей, функционирующей в составе Статистического регистра Росстата, организация работы по предоставлению субъектам официального статистического учета доступа к Подсистеме.</w:t>
            </w:r>
          </w:p>
          <w:p w:rsidR="0021579B" w:rsidRPr="000118BB" w:rsidRDefault="0021579B" w:rsidP="009F4746">
            <w:pPr>
              <w:tabs>
                <w:tab w:val="left" w:pos="0"/>
                <w:tab w:val="left" w:pos="4680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</w:tr>
    </w:tbl>
    <w:p w:rsidR="0021579B" w:rsidRDefault="0021579B"/>
    <w:sectPr w:rsidR="0021579B" w:rsidSect="006E24A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21579B"/>
    <w:rsid w:val="006E24AC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6460C02EB0B893FA7CAB7556CB404892FAADE8CEB8EB5CD8706334FA3A6BFCC7DB0E8183EF3C6BBG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ram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grams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grams.gov.ru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41376A064FC1A3E17B1FC9D5C5585139F8D6004B611ECC396F38262FEA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2020-07-06T11:01:00Z</dcterms:created>
  <dcterms:modified xsi:type="dcterms:W3CDTF">2020-07-06T15:34:00Z</dcterms:modified>
</cp:coreProperties>
</file>