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D0" w:rsidRPr="003B46A2" w:rsidRDefault="00AD49D0" w:rsidP="00AD49D0">
      <w:pPr>
        <w:spacing w:after="60"/>
        <w:jc w:val="center"/>
        <w:rPr>
          <w:rFonts w:ascii="Arial" w:hAnsi="Arial" w:cs="Arial"/>
          <w:b/>
          <w:caps/>
          <w:strike/>
          <w:sz w:val="16"/>
          <w:szCs w:val="16"/>
        </w:rPr>
      </w:pPr>
      <w:bookmarkStart w:id="0" w:name="_GoBack"/>
      <w:bookmarkEnd w:id="0"/>
      <w:r w:rsidRPr="003B46A2">
        <w:rPr>
          <w:rFonts w:ascii="Arial" w:hAnsi="Arial" w:cs="Arial"/>
          <w:b/>
          <w:sz w:val="16"/>
          <w:szCs w:val="16"/>
        </w:rPr>
        <w:t xml:space="preserve">4.2. УРОВЕНЬ </w:t>
      </w:r>
      <w:r w:rsidRPr="003B46A2">
        <w:rPr>
          <w:rFonts w:ascii="Arial" w:hAnsi="Arial" w:cs="Arial"/>
          <w:b/>
          <w:caps/>
          <w:sz w:val="16"/>
          <w:szCs w:val="16"/>
        </w:rPr>
        <w:t>Занятости и УРОВЕНЬ Безработицы</w:t>
      </w:r>
    </w:p>
    <w:tbl>
      <w:tblPr>
        <w:tblW w:w="5000" w:type="pct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0"/>
        <w:gridCol w:w="625"/>
        <w:gridCol w:w="626"/>
        <w:gridCol w:w="626"/>
        <w:gridCol w:w="626"/>
        <w:gridCol w:w="626"/>
        <w:gridCol w:w="626"/>
        <w:gridCol w:w="626"/>
      </w:tblGrid>
      <w:tr w:rsidR="00AD49D0" w:rsidRPr="003B46A2" w:rsidTr="009F6CE2">
        <w:trPr>
          <w:trHeight w:val="60"/>
          <w:jc w:val="center"/>
        </w:trPr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AD49D0" w:rsidRPr="003B46A2" w:rsidRDefault="00AD49D0" w:rsidP="009F6CE2">
            <w:pPr>
              <w:suppressAutoHyphens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AD49D0" w:rsidRPr="003B46A2" w:rsidRDefault="00AD49D0" w:rsidP="009F6CE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AD49D0" w:rsidRPr="003B46A2" w:rsidRDefault="00AD49D0" w:rsidP="009F6CE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49D0" w:rsidRPr="003B46A2" w:rsidRDefault="00AD49D0" w:rsidP="009F6CE2">
            <w:pPr>
              <w:suppressAutoHyphens/>
              <w:autoSpaceDE w:val="0"/>
              <w:autoSpaceDN w:val="0"/>
              <w:adjustRightInd w:val="0"/>
              <w:spacing w:before="60" w:after="60"/>
              <w:ind w:right="57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AD49D0" w:rsidRPr="003B46A2" w:rsidRDefault="00AD49D0" w:rsidP="009F6CE2">
            <w:pPr>
              <w:suppressAutoHyphens/>
              <w:autoSpaceDE w:val="0"/>
              <w:autoSpaceDN w:val="0"/>
              <w:adjustRightInd w:val="0"/>
              <w:spacing w:before="60" w:after="60"/>
              <w:ind w:right="57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AD49D0" w:rsidRPr="003B46A2" w:rsidRDefault="00AD49D0" w:rsidP="009F6CE2">
            <w:pPr>
              <w:suppressAutoHyphens/>
              <w:autoSpaceDE w:val="0"/>
              <w:autoSpaceDN w:val="0"/>
              <w:adjustRightInd w:val="0"/>
              <w:spacing w:before="60" w:after="60"/>
              <w:ind w:right="57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AD49D0" w:rsidRPr="003B46A2" w:rsidRDefault="00AD49D0" w:rsidP="009F6CE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bottom"/>
          </w:tcPr>
          <w:p w:rsidR="00AD49D0" w:rsidRPr="003B46A2" w:rsidRDefault="00AD49D0" w:rsidP="009F6CE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AD49D0" w:rsidRPr="003B46A2" w:rsidTr="009F6CE2">
        <w:trPr>
          <w:trHeight w:val="60"/>
          <w:jc w:val="center"/>
        </w:trPr>
        <w:tc>
          <w:tcPr>
            <w:tcW w:w="2190" w:type="dxa"/>
            <w:tcBorders>
              <w:top w:val="single" w:sz="4" w:space="0" w:color="auto"/>
              <w:bottom w:val="nil"/>
            </w:tcBorders>
            <w:vAlign w:val="bottom"/>
          </w:tcPr>
          <w:p w:rsidR="00AD49D0" w:rsidRPr="003B46A2" w:rsidRDefault="00AD49D0" w:rsidP="009F6CE2">
            <w:pPr>
              <w:suppressAutoHyphens/>
              <w:autoSpaceDE w:val="0"/>
              <w:autoSpaceDN w:val="0"/>
              <w:adjustRightInd w:val="0"/>
              <w:spacing w:before="16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Уровень занятости населения, процентов</w:t>
            </w:r>
          </w:p>
        </w:tc>
        <w:tc>
          <w:tcPr>
            <w:tcW w:w="625" w:type="dxa"/>
            <w:tcBorders>
              <w:top w:val="single" w:sz="4" w:space="0" w:color="auto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49D0" w:rsidRPr="003B46A2" w:rsidTr="009F6CE2">
        <w:trPr>
          <w:trHeight w:val="60"/>
          <w:jc w:val="center"/>
        </w:trPr>
        <w:tc>
          <w:tcPr>
            <w:tcW w:w="2190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suppressAutoHyphens/>
              <w:autoSpaceDE w:val="0"/>
              <w:autoSpaceDN w:val="0"/>
              <w:adjustRightInd w:val="0"/>
              <w:spacing w:before="16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25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suppressAutoHyphens/>
              <w:autoSpaceDE w:val="0"/>
              <w:autoSpaceDN w:val="0"/>
              <w:adjustRightInd w:val="0"/>
              <w:spacing w:before="16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68,1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67,5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67,7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suppressAutoHyphens/>
              <w:autoSpaceDE w:val="0"/>
              <w:autoSpaceDN w:val="0"/>
              <w:adjustRightInd w:val="0"/>
              <w:spacing w:before="16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67,5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suppressAutoHyphens/>
              <w:autoSpaceDE w:val="0"/>
              <w:autoSpaceDN w:val="0"/>
              <w:adjustRightInd w:val="0"/>
              <w:spacing w:before="16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67,3</w:t>
            </w:r>
          </w:p>
        </w:tc>
      </w:tr>
      <w:tr w:rsidR="00AD49D0" w:rsidRPr="003B46A2" w:rsidTr="009F6CE2">
        <w:trPr>
          <w:trHeight w:val="60"/>
          <w:jc w:val="center"/>
        </w:trPr>
        <w:tc>
          <w:tcPr>
            <w:tcW w:w="2190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suppressAutoHyphens/>
              <w:autoSpaceDE w:val="0"/>
              <w:autoSpaceDN w:val="0"/>
              <w:adjustRightInd w:val="0"/>
              <w:spacing w:before="16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3B46A2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3B46A2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25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suppressAutoHyphens/>
              <w:autoSpaceDE w:val="0"/>
              <w:autoSpaceDN w:val="0"/>
              <w:adjustRightInd w:val="0"/>
              <w:spacing w:before="16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61,3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62,7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65,3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59,8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59,4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suppressAutoHyphens/>
              <w:autoSpaceDE w:val="0"/>
              <w:autoSpaceDN w:val="0"/>
              <w:adjustRightInd w:val="0"/>
              <w:spacing w:before="16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58,4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suppressAutoHyphens/>
              <w:autoSpaceDE w:val="0"/>
              <w:autoSpaceDN w:val="0"/>
              <w:adjustRightInd w:val="0"/>
              <w:spacing w:before="16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59,4</w:t>
            </w:r>
          </w:p>
        </w:tc>
      </w:tr>
      <w:tr w:rsidR="00AD49D0" w:rsidRPr="003B46A2" w:rsidTr="009F6CE2">
        <w:trPr>
          <w:trHeight w:val="60"/>
          <w:jc w:val="center"/>
        </w:trPr>
        <w:tc>
          <w:tcPr>
            <w:tcW w:w="2190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suppressAutoHyphens/>
              <w:autoSpaceDE w:val="0"/>
              <w:autoSpaceDN w:val="0"/>
              <w:adjustRightInd w:val="0"/>
              <w:spacing w:before="16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 xml:space="preserve">Уровень безработицы, </w:t>
            </w:r>
            <w:r w:rsidRPr="003B46A2">
              <w:rPr>
                <w:rFonts w:ascii="Arial" w:hAnsi="Arial" w:cs="Arial"/>
                <w:sz w:val="14"/>
                <w:szCs w:val="14"/>
              </w:rPr>
              <w:br/>
              <w:t>в процентах к рабочей силе</w:t>
            </w:r>
          </w:p>
        </w:tc>
        <w:tc>
          <w:tcPr>
            <w:tcW w:w="625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49D0" w:rsidRPr="003B46A2" w:rsidTr="009F6CE2">
        <w:trPr>
          <w:trHeight w:val="60"/>
          <w:jc w:val="center"/>
        </w:trPr>
        <w:tc>
          <w:tcPr>
            <w:tcW w:w="2190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suppressAutoHyphens/>
              <w:autoSpaceDE w:val="0"/>
              <w:autoSpaceDN w:val="0"/>
              <w:adjustRightInd w:val="0"/>
              <w:spacing w:before="16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 xml:space="preserve">Беларусь </w:t>
            </w:r>
          </w:p>
        </w:tc>
        <w:tc>
          <w:tcPr>
            <w:tcW w:w="625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suppressAutoHyphens/>
              <w:autoSpaceDE w:val="0"/>
              <w:autoSpaceDN w:val="0"/>
              <w:adjustRightInd w:val="0"/>
              <w:spacing w:before="16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suppressAutoHyphens/>
              <w:autoSpaceDE w:val="0"/>
              <w:autoSpaceDN w:val="0"/>
              <w:adjustRightInd w:val="0"/>
              <w:spacing w:before="16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suppressAutoHyphens/>
              <w:autoSpaceDE w:val="0"/>
              <w:autoSpaceDN w:val="0"/>
              <w:adjustRightInd w:val="0"/>
              <w:spacing w:before="16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</w:tr>
      <w:tr w:rsidR="00AD49D0" w:rsidRPr="003B46A2" w:rsidTr="009F6CE2">
        <w:trPr>
          <w:trHeight w:val="60"/>
          <w:jc w:val="center"/>
        </w:trPr>
        <w:tc>
          <w:tcPr>
            <w:tcW w:w="2190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suppressAutoHyphens/>
              <w:autoSpaceDE w:val="0"/>
              <w:autoSpaceDN w:val="0"/>
              <w:adjustRightInd w:val="0"/>
              <w:spacing w:before="16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3B46A2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3B46A2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25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suppressAutoHyphens/>
              <w:autoSpaceDE w:val="0"/>
              <w:autoSpaceDN w:val="0"/>
              <w:adjustRightInd w:val="0"/>
              <w:spacing w:before="16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suppressAutoHyphens/>
              <w:autoSpaceDE w:val="0"/>
              <w:autoSpaceDN w:val="0"/>
              <w:adjustRightInd w:val="0"/>
              <w:spacing w:before="16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suppressAutoHyphens/>
              <w:autoSpaceDE w:val="0"/>
              <w:autoSpaceDN w:val="0"/>
              <w:adjustRightInd w:val="0"/>
              <w:spacing w:before="16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suppressAutoHyphens/>
              <w:autoSpaceDE w:val="0"/>
              <w:autoSpaceDN w:val="0"/>
              <w:adjustRightInd w:val="0"/>
              <w:spacing w:before="16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</w:tr>
      <w:tr w:rsidR="00AD49D0" w:rsidRPr="003B46A2" w:rsidTr="009F6CE2">
        <w:trPr>
          <w:trHeight w:val="60"/>
          <w:jc w:val="center"/>
        </w:trPr>
        <w:tc>
          <w:tcPr>
            <w:tcW w:w="2190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suppressAutoHyphens/>
              <w:autoSpaceDE w:val="0"/>
              <w:autoSpaceDN w:val="0"/>
              <w:adjustRightInd w:val="0"/>
              <w:spacing w:before="16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 xml:space="preserve">Уровень зарегистрированной безработицы (на конец года), </w:t>
            </w:r>
            <w:r w:rsidRPr="003B46A2">
              <w:rPr>
                <w:rFonts w:ascii="Arial" w:hAnsi="Arial" w:cs="Arial"/>
                <w:sz w:val="14"/>
                <w:szCs w:val="14"/>
              </w:rPr>
              <w:br/>
              <w:t>в процентах к рабочей силе</w:t>
            </w:r>
          </w:p>
        </w:tc>
        <w:tc>
          <w:tcPr>
            <w:tcW w:w="625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49D0" w:rsidRPr="003B46A2" w:rsidTr="009F6CE2">
        <w:trPr>
          <w:trHeight w:val="60"/>
          <w:jc w:val="center"/>
        </w:trPr>
        <w:tc>
          <w:tcPr>
            <w:tcW w:w="2190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suppressAutoHyphens/>
              <w:autoSpaceDE w:val="0"/>
              <w:autoSpaceDN w:val="0"/>
              <w:adjustRightInd w:val="0"/>
              <w:spacing w:before="16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3B46A2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3B46A2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3B46A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suppressAutoHyphens/>
              <w:autoSpaceDE w:val="0"/>
              <w:autoSpaceDN w:val="0"/>
              <w:adjustRightInd w:val="0"/>
              <w:spacing w:before="16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suppressAutoHyphens/>
              <w:autoSpaceDE w:val="0"/>
              <w:autoSpaceDN w:val="0"/>
              <w:adjustRightInd w:val="0"/>
              <w:spacing w:before="16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AD49D0" w:rsidRPr="003B46A2" w:rsidRDefault="00AD49D0" w:rsidP="009F6CE2">
            <w:pPr>
              <w:suppressAutoHyphens/>
              <w:autoSpaceDE w:val="0"/>
              <w:autoSpaceDN w:val="0"/>
              <w:adjustRightInd w:val="0"/>
              <w:spacing w:before="16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AD49D0" w:rsidRPr="003B46A2" w:rsidTr="009F6CE2">
        <w:trPr>
          <w:trHeight w:val="60"/>
          <w:jc w:val="center"/>
        </w:trPr>
        <w:tc>
          <w:tcPr>
            <w:tcW w:w="2190" w:type="dxa"/>
            <w:tcBorders>
              <w:top w:val="nil"/>
              <w:bottom w:val="single" w:sz="4" w:space="0" w:color="auto"/>
            </w:tcBorders>
            <w:vAlign w:val="bottom"/>
          </w:tcPr>
          <w:p w:rsidR="00AD49D0" w:rsidRPr="003B46A2" w:rsidRDefault="00AD49D0" w:rsidP="009F6CE2">
            <w:pPr>
              <w:suppressAutoHyphens/>
              <w:autoSpaceDE w:val="0"/>
              <w:autoSpaceDN w:val="0"/>
              <w:adjustRightInd w:val="0"/>
              <w:spacing w:before="16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vAlign w:val="bottom"/>
          </w:tcPr>
          <w:p w:rsidR="00AD49D0" w:rsidRPr="003B46A2" w:rsidRDefault="00AD49D0" w:rsidP="009F6CE2">
            <w:pPr>
              <w:suppressAutoHyphens/>
              <w:autoSpaceDE w:val="0"/>
              <w:autoSpaceDN w:val="0"/>
              <w:adjustRightInd w:val="0"/>
              <w:spacing w:before="16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vAlign w:val="bottom"/>
          </w:tcPr>
          <w:p w:rsidR="00AD49D0" w:rsidRPr="003B46A2" w:rsidRDefault="00AD49D0" w:rsidP="009F6CE2">
            <w:pPr>
              <w:suppressAutoHyphens/>
              <w:autoSpaceDE w:val="0"/>
              <w:autoSpaceDN w:val="0"/>
              <w:adjustRightInd w:val="0"/>
              <w:spacing w:before="16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vAlign w:val="bottom"/>
          </w:tcPr>
          <w:p w:rsidR="00AD49D0" w:rsidRPr="003B46A2" w:rsidRDefault="00AD49D0" w:rsidP="009F6CE2">
            <w:pPr>
              <w:autoSpaceDE w:val="0"/>
              <w:autoSpaceDN w:val="0"/>
              <w:adjustRightInd w:val="0"/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vAlign w:val="bottom"/>
          </w:tcPr>
          <w:p w:rsidR="00AD49D0" w:rsidRPr="003B46A2" w:rsidRDefault="00AD49D0" w:rsidP="009F6CE2">
            <w:pPr>
              <w:suppressAutoHyphens/>
              <w:autoSpaceDE w:val="0"/>
              <w:autoSpaceDN w:val="0"/>
              <w:adjustRightInd w:val="0"/>
              <w:spacing w:before="16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vAlign w:val="bottom"/>
          </w:tcPr>
          <w:p w:rsidR="00AD49D0" w:rsidRPr="003B46A2" w:rsidRDefault="00AD49D0" w:rsidP="009F6CE2">
            <w:pPr>
              <w:suppressAutoHyphens/>
              <w:autoSpaceDE w:val="0"/>
              <w:autoSpaceDN w:val="0"/>
              <w:adjustRightInd w:val="0"/>
              <w:spacing w:before="16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</w:tbl>
    <w:p w:rsidR="00AD49D0" w:rsidRPr="003B46A2" w:rsidRDefault="00AD49D0" w:rsidP="00AD49D0">
      <w:pPr>
        <w:spacing w:before="60"/>
        <w:ind w:left="126" w:hanging="126"/>
        <w:jc w:val="both"/>
        <w:rPr>
          <w:rFonts w:ascii="Arial" w:hAnsi="Arial" w:cs="Arial"/>
          <w:bCs/>
          <w:iCs/>
          <w:sz w:val="12"/>
          <w:szCs w:val="12"/>
        </w:rPr>
      </w:pPr>
      <w:r w:rsidRPr="003B46A2">
        <w:rPr>
          <w:rFonts w:ascii="Arial" w:hAnsi="Arial" w:cs="Arial"/>
          <w:sz w:val="12"/>
          <w:szCs w:val="12"/>
          <w:vertAlign w:val="superscript"/>
        </w:rPr>
        <w:t>1)</w:t>
      </w:r>
      <w:r w:rsidRPr="003B46A2">
        <w:rPr>
          <w:rFonts w:ascii="Arial" w:hAnsi="Arial" w:cs="Arial"/>
          <w:sz w:val="12"/>
          <w:szCs w:val="12"/>
          <w:lang w:val="en-US"/>
        </w:rPr>
        <w:t> </w:t>
      </w:r>
      <w:r w:rsidRPr="003B46A2">
        <w:rPr>
          <w:rFonts w:ascii="Arial" w:hAnsi="Arial" w:cs="Arial"/>
          <w:bCs/>
          <w:iCs/>
          <w:sz w:val="12"/>
          <w:szCs w:val="12"/>
        </w:rPr>
        <w:t>До 2017 г. обследование проводилось в отношении лиц 15 – 72 лет, с 2017 г. – 15 лет и старше.</w:t>
      </w:r>
    </w:p>
    <w:p w:rsidR="00AD49D0" w:rsidRPr="001130A8" w:rsidRDefault="00AD49D0" w:rsidP="00AD49D0">
      <w:pPr>
        <w:ind w:left="125" w:hanging="125"/>
        <w:jc w:val="both"/>
        <w:rPr>
          <w:rFonts w:ascii="Arial" w:hAnsi="Arial" w:cs="Arial"/>
          <w:sz w:val="12"/>
          <w:szCs w:val="12"/>
        </w:rPr>
      </w:pPr>
      <w:r w:rsidRPr="001130A8">
        <w:rPr>
          <w:rFonts w:ascii="Arial" w:hAnsi="Arial" w:cs="Arial"/>
          <w:sz w:val="12"/>
          <w:szCs w:val="12"/>
          <w:vertAlign w:val="superscript"/>
        </w:rPr>
        <w:t>2)</w:t>
      </w:r>
      <w:r w:rsidRPr="001130A8">
        <w:rPr>
          <w:rFonts w:ascii="Arial" w:hAnsi="Arial" w:cs="Arial"/>
          <w:sz w:val="12"/>
          <w:szCs w:val="12"/>
          <w:lang w:val="en-US"/>
        </w:rPr>
        <w:t> </w:t>
      </w:r>
      <w:r w:rsidRPr="001130A8">
        <w:rPr>
          <w:rFonts w:ascii="Arial" w:hAnsi="Arial" w:cs="Arial"/>
          <w:sz w:val="12"/>
          <w:szCs w:val="12"/>
        </w:rPr>
        <w:t>По данным Министерства труда и социальной защиты Республики Беларусь.</w:t>
      </w:r>
    </w:p>
    <w:p w:rsidR="007C03A1" w:rsidRPr="00B702F5" w:rsidRDefault="007C03A1" w:rsidP="0089663A">
      <w:pPr>
        <w:pStyle w:val="ZAGG"/>
        <w:spacing w:after="60"/>
      </w:pPr>
    </w:p>
    <w:sectPr w:rsidR="007C03A1" w:rsidRPr="00B702F5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AD49D0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AD49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553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4D255-37A0-4981-9E65-EB1C8CCF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25</cp:revision>
  <cp:lastPrinted>2022-12-12T12:48:00Z</cp:lastPrinted>
  <dcterms:created xsi:type="dcterms:W3CDTF">2022-12-13T07:44:00Z</dcterms:created>
  <dcterms:modified xsi:type="dcterms:W3CDTF">2022-12-13T11:15:00Z</dcterms:modified>
</cp:coreProperties>
</file>