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68" w:rsidRDefault="0021579B" w:rsidP="00097C68">
      <w:pPr>
        <w:tabs>
          <w:tab w:val="left" w:pos="-195"/>
          <w:tab w:val="left" w:pos="317"/>
        </w:tabs>
        <w:ind w:left="34" w:firstLine="0"/>
        <w:contextualSpacing/>
        <w:jc w:val="center"/>
        <w:rPr>
          <w:rFonts w:eastAsia="Calibri"/>
          <w:sz w:val="24"/>
          <w:szCs w:val="24"/>
        </w:rPr>
      </w:pPr>
      <w:r w:rsidRPr="00AF0162">
        <w:rPr>
          <w:u w:val="single"/>
        </w:rPr>
        <w:t xml:space="preserve">Управление </w:t>
      </w:r>
      <w:r w:rsidR="001502C2" w:rsidRPr="00AF0162">
        <w:rPr>
          <w:u w:val="single"/>
        </w:rPr>
        <w:t>статистики</w:t>
      </w:r>
      <w:r w:rsidR="00AF0162" w:rsidRPr="00AF0162">
        <w:rPr>
          <w:u w:val="single"/>
        </w:rPr>
        <w:t xml:space="preserve"> </w:t>
      </w:r>
      <w:r w:rsidR="00227D92">
        <w:rPr>
          <w:u w:val="single"/>
        </w:rPr>
        <w:t>населения и здравоохранения</w:t>
      </w:r>
    </w:p>
    <w:p w:rsidR="00FF1619" w:rsidRPr="00AF0162" w:rsidRDefault="00FF1619" w:rsidP="00445D17">
      <w:pPr>
        <w:ind w:firstLine="0"/>
        <w:jc w:val="center"/>
        <w:rPr>
          <w:u w:val="single"/>
        </w:rPr>
      </w:pPr>
    </w:p>
    <w:p w:rsidR="00CD63F3" w:rsidRPr="0021579B" w:rsidRDefault="00CD63F3" w:rsidP="00445D17">
      <w:pPr>
        <w:ind w:firstLine="0"/>
        <w:jc w:val="center"/>
        <w:rPr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6642"/>
        <w:gridCol w:w="6219"/>
      </w:tblGrid>
      <w:tr w:rsidR="00AF0162" w:rsidRPr="00080009" w:rsidTr="00226D67">
        <w:tc>
          <w:tcPr>
            <w:tcW w:w="2101" w:type="dxa"/>
          </w:tcPr>
          <w:p w:rsidR="00AF0162" w:rsidRPr="00080009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009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642" w:type="dxa"/>
          </w:tcPr>
          <w:p w:rsidR="00AF0162" w:rsidRPr="00080009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009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080009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219" w:type="dxa"/>
          </w:tcPr>
          <w:p w:rsidR="00AF0162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0009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080009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6D67" w:rsidRPr="00226D67" w:rsidTr="00226D67">
        <w:tc>
          <w:tcPr>
            <w:tcW w:w="2101" w:type="dxa"/>
          </w:tcPr>
          <w:p w:rsidR="00226D67" w:rsidRPr="00226D67" w:rsidRDefault="00226D67" w:rsidP="00226D67">
            <w:pPr>
              <w:tabs>
                <w:tab w:val="left" w:pos="0"/>
                <w:tab w:val="left" w:pos="468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26D67">
              <w:rPr>
                <w:b/>
                <w:bCs/>
                <w:sz w:val="24"/>
                <w:szCs w:val="24"/>
              </w:rPr>
              <w:t>старшая</w:t>
            </w:r>
          </w:p>
        </w:tc>
        <w:tc>
          <w:tcPr>
            <w:tcW w:w="6642" w:type="dxa"/>
          </w:tcPr>
          <w:p w:rsidR="00226D67" w:rsidRPr="00226D67" w:rsidRDefault="00226D67" w:rsidP="00226D67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proofErr w:type="gramStart"/>
            <w:r w:rsidRPr="00226D67">
              <w:rPr>
                <w:sz w:val="24"/>
                <w:szCs w:val="24"/>
              </w:rPr>
              <w:t xml:space="preserve">1) </w:t>
            </w:r>
            <w:r w:rsidRPr="00226D67">
              <w:rPr>
                <w:sz w:val="24"/>
                <w:szCs w:val="24"/>
                <w:u w:val="single"/>
              </w:rPr>
              <w:t>направления подготовки (специальности) профессионального образования:</w:t>
            </w:r>
            <w:r w:rsidRPr="00226D67">
              <w:rPr>
                <w:sz w:val="24"/>
                <w:szCs w:val="24"/>
              </w:rPr>
              <w:t xml:space="preserve"> высшее образование по направлениям подготовки (специальностям) профессионального образования 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«Экономика», или иным специальностям и направлениям подготовки, содержащимся в ранее применяемых перечнях специальностей</w:t>
            </w:r>
            <w:proofErr w:type="gramEnd"/>
            <w:r w:rsidRPr="00226D67">
              <w:rPr>
                <w:sz w:val="24"/>
                <w:szCs w:val="24"/>
              </w:rPr>
              <w:t xml:space="preserve">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или специальностям экономического направления подготовки, указанным в предыдущих перечнях профессий, специальностей и направлений подготовки.</w:t>
            </w:r>
          </w:p>
          <w:p w:rsidR="00226D67" w:rsidRPr="00226D67" w:rsidRDefault="00226D67" w:rsidP="00226D67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26D67">
              <w:rPr>
                <w:sz w:val="24"/>
                <w:szCs w:val="24"/>
              </w:rPr>
              <w:t xml:space="preserve">2) </w:t>
            </w:r>
            <w:r w:rsidRPr="00226D67">
              <w:rPr>
                <w:sz w:val="24"/>
                <w:szCs w:val="24"/>
                <w:u w:val="single"/>
              </w:rPr>
              <w:t>профессиональные знания в сфере законодательства Российской Федерации:</w:t>
            </w:r>
            <w:r w:rsidRPr="00226D67">
              <w:rPr>
                <w:sz w:val="24"/>
                <w:szCs w:val="24"/>
              </w:rPr>
              <w:t xml:space="preserve"> Гражданский служащий, замещающий должность Главного специалиста-эксперта должен обладать следующими профессиональными знаниями в сфере законодательства Российской Федерации, знать содержание и исполнять в служебной деятельности: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 xml:space="preserve">Кодекс Российской Федерации об административных правонарушениях от 30 декабря 2001 г. № 195-ФЗ (Раздел 2, </w:t>
            </w:r>
            <w:r w:rsidRPr="00226D67">
              <w:rPr>
                <w:rFonts w:ascii="Times New Roman" w:hAnsi="Times New Roman"/>
                <w:sz w:val="24"/>
                <w:szCs w:val="24"/>
              </w:rPr>
              <w:lastRenderedPageBreak/>
              <w:t>Глава 13, статья 13.19; Глава 19, статья 19.7; Глава 28);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Федеральный закон от 19 февраля 1993 г. № 4528-1 «О беженцах»;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Закон Российской Федерации от 19 февраля 1993 г. № 4530-1 «О вынужденных переселенцах»;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Закон Российской Федерации от 25 июня 1993 г.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Федеральный закон от 25 января 2002 г. № 8-ФЗ «О Всероссийской переписи населения»;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Федеральный закон от 18 июля 2006 г. № 109-ФЗ «О миграционном учете иностранных граждан и лиц без гражданства в Российской Федерации»;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 152-ФЗ «О персональных данных»;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10 ноября 2003 г. № 677 «Об общероссийских классификаторах технико-экономической информации в социально-экономической области»;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 июня 2008 г. № 420 «О Федеральной службе </w:t>
            </w:r>
            <w:r w:rsidRPr="00226D6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статистики»;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26 мая 2010 г. № 367 «О единой межведомственной информационно-статистической системе»;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6 мая 2008 г. № 671 </w:t>
            </w:r>
            <w:proofErr w:type="gramStart"/>
            <w:r w:rsidRPr="00226D6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26D67">
              <w:rPr>
                <w:rFonts w:ascii="Times New Roman" w:hAnsi="Times New Roman"/>
                <w:sz w:val="24"/>
                <w:szCs w:val="24"/>
              </w:rPr>
              <w:t xml:space="preserve"> «Об утверждении Федерального плана статистических работ».</w:t>
            </w:r>
          </w:p>
          <w:p w:rsidR="00226D67" w:rsidRPr="00226D67" w:rsidRDefault="00226D67" w:rsidP="00226D67">
            <w:pPr>
              <w:tabs>
                <w:tab w:val="left" w:pos="0"/>
                <w:tab w:val="left" w:pos="485"/>
                <w:tab w:val="left" w:pos="4680"/>
              </w:tabs>
              <w:autoSpaceDE/>
              <w:autoSpaceDN/>
              <w:adjustRightInd/>
              <w:ind w:left="175" w:hanging="4"/>
              <w:rPr>
                <w:sz w:val="24"/>
                <w:szCs w:val="24"/>
              </w:rPr>
            </w:pPr>
            <w:r w:rsidRPr="00226D67">
              <w:rPr>
                <w:sz w:val="24"/>
                <w:szCs w:val="24"/>
              </w:rPr>
              <w:t xml:space="preserve">3) </w:t>
            </w:r>
            <w:r w:rsidRPr="00226D67">
              <w:rPr>
                <w:sz w:val="24"/>
                <w:szCs w:val="24"/>
                <w:u w:val="single"/>
              </w:rPr>
              <w:t>иные профессиональные знания:</w:t>
            </w:r>
            <w:r w:rsidRPr="00226D67">
              <w:rPr>
                <w:sz w:val="24"/>
                <w:szCs w:val="24"/>
              </w:rPr>
              <w:t xml:space="preserve"> 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понятие источников статистической информации, видов источников статистической информации;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виды статистических наблюдений;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порядок формирования статистической информации;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основы общей теории статистики;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основные принципы официального статистического учета;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методология обработки статистической информации;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методы осуществления статистических расчетов;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методы и средства получения, обработки и передачи информации;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методы обработки больших объемов первичной информации;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методы осуществления контроля качества;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основные методологические документы по статистике миграции населения, в том числе международные;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понятие классификаторов, используемых для формирования официальной статистической информации;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статистические пакеты прикладных программ;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обеспечение сохранности и конфиденциальности первичных статистических данных.</w:t>
            </w:r>
          </w:p>
          <w:p w:rsidR="00226D67" w:rsidRPr="00226D67" w:rsidRDefault="00226D67" w:rsidP="00226D67">
            <w:pPr>
              <w:tabs>
                <w:tab w:val="left" w:pos="0"/>
                <w:tab w:val="left" w:pos="485"/>
                <w:tab w:val="left" w:pos="4680"/>
              </w:tabs>
              <w:autoSpaceDE/>
              <w:autoSpaceDN/>
              <w:adjustRightInd/>
              <w:ind w:left="175" w:hanging="4"/>
              <w:rPr>
                <w:sz w:val="24"/>
                <w:szCs w:val="24"/>
              </w:rPr>
            </w:pPr>
            <w:r w:rsidRPr="00226D67">
              <w:rPr>
                <w:sz w:val="24"/>
                <w:szCs w:val="24"/>
              </w:rPr>
              <w:lastRenderedPageBreak/>
              <w:t xml:space="preserve">4) </w:t>
            </w:r>
            <w:r w:rsidRPr="00226D67">
              <w:rPr>
                <w:sz w:val="24"/>
                <w:szCs w:val="24"/>
                <w:u w:val="single"/>
              </w:rPr>
              <w:t>профессиональные умения:</w:t>
            </w:r>
            <w:r w:rsidRPr="00226D67">
              <w:rPr>
                <w:sz w:val="24"/>
                <w:szCs w:val="24"/>
              </w:rPr>
              <w:t xml:space="preserve"> 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применение статистических пакетов прикладных программ;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выполнение расчетов статистических показателей на основе соответствующих математических и технических средств;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работа с различными источниками статистической информации.</w:t>
            </w:r>
          </w:p>
          <w:p w:rsidR="00226D67" w:rsidRPr="00226D67" w:rsidRDefault="00226D67" w:rsidP="00226D67">
            <w:pPr>
              <w:tabs>
                <w:tab w:val="left" w:pos="0"/>
                <w:tab w:val="left" w:pos="485"/>
                <w:tab w:val="left" w:pos="4680"/>
              </w:tabs>
              <w:autoSpaceDE/>
              <w:autoSpaceDN/>
              <w:adjustRightInd/>
              <w:ind w:left="175" w:hanging="4"/>
              <w:rPr>
                <w:sz w:val="24"/>
                <w:szCs w:val="24"/>
              </w:rPr>
            </w:pPr>
            <w:r w:rsidRPr="00226D67">
              <w:rPr>
                <w:sz w:val="24"/>
                <w:szCs w:val="24"/>
              </w:rPr>
              <w:t xml:space="preserve">5) </w:t>
            </w:r>
            <w:r w:rsidRPr="00226D67">
              <w:rPr>
                <w:sz w:val="24"/>
                <w:szCs w:val="24"/>
                <w:u w:val="single"/>
              </w:rPr>
              <w:t>функциональные знания:</w:t>
            </w:r>
            <w:r w:rsidRPr="00226D67">
              <w:rPr>
                <w:sz w:val="24"/>
                <w:szCs w:val="24"/>
              </w:rPr>
              <w:t xml:space="preserve"> 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2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методы обеспечения сохранности статистической информации;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2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понятие - форма федерального статистического наблюдения;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2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понятие - экономическое описание задачи по сбору и обработке статистических данных;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2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порядок подведения итогов федерального статистического наблюдения;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2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порядок (принципы) формирования итогов федеральных статистических наблюдений;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2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порядок обеспечения сохранности и конфиденциальности первичных статистических данных.</w:t>
            </w:r>
          </w:p>
          <w:p w:rsidR="00226D67" w:rsidRPr="00226D67" w:rsidRDefault="00226D67" w:rsidP="00226D67">
            <w:pPr>
              <w:tabs>
                <w:tab w:val="left" w:pos="0"/>
                <w:tab w:val="left" w:pos="485"/>
                <w:tab w:val="left" w:pos="4680"/>
              </w:tabs>
              <w:autoSpaceDE/>
              <w:autoSpaceDN/>
              <w:adjustRightInd/>
              <w:ind w:left="175" w:hanging="4"/>
              <w:rPr>
                <w:sz w:val="24"/>
                <w:szCs w:val="24"/>
              </w:rPr>
            </w:pPr>
          </w:p>
          <w:p w:rsidR="00226D67" w:rsidRPr="00226D67" w:rsidRDefault="00226D67" w:rsidP="00226D67">
            <w:pPr>
              <w:tabs>
                <w:tab w:val="left" w:pos="0"/>
                <w:tab w:val="left" w:pos="485"/>
                <w:tab w:val="left" w:pos="4680"/>
              </w:tabs>
              <w:autoSpaceDE/>
              <w:autoSpaceDN/>
              <w:adjustRightInd/>
              <w:ind w:left="175" w:hanging="4"/>
              <w:rPr>
                <w:sz w:val="24"/>
                <w:szCs w:val="24"/>
              </w:rPr>
            </w:pPr>
            <w:r w:rsidRPr="00226D67">
              <w:rPr>
                <w:sz w:val="24"/>
                <w:szCs w:val="24"/>
              </w:rPr>
              <w:t xml:space="preserve">6) </w:t>
            </w:r>
            <w:r w:rsidRPr="00226D67">
              <w:rPr>
                <w:sz w:val="24"/>
                <w:szCs w:val="24"/>
                <w:u w:val="single"/>
              </w:rPr>
              <w:t>функциональные умения: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обеспечение сохранности статистической информации;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сбор, обработка, хранение, распространение, предоставление официальной  статистической информации;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разработка проекта формы федерального статистического наблюдения с учетом типовых требований к ее построению, устанавливаемых формуляром-образцом;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методологических материалов для проведения федеральных статистических наблюдений с учетом применения общероссийских и ведомственных статистических классификаторов;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подготовка экономических описаний задач по сбору и обработке статистических данных;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анализ соответствия официальной статистической методологии международным стандартам в области статистики миграции населения;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обеспечение сохранности и конфиденциальности первичных статистических данных;</w:t>
            </w:r>
          </w:p>
          <w:p w:rsidR="00226D67" w:rsidRPr="00226D67" w:rsidRDefault="00226D67" w:rsidP="00226D67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485"/>
                <w:tab w:val="left" w:pos="4680"/>
              </w:tabs>
              <w:spacing w:after="0" w:line="240" w:lineRule="auto"/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умение систематизировать международный и национальный опыт проведения обследований и формирования официальной статистической информации;</w:t>
            </w:r>
          </w:p>
          <w:p w:rsidR="00226D67" w:rsidRPr="00226D67" w:rsidRDefault="00226D67" w:rsidP="00226D67">
            <w:pPr>
              <w:tabs>
                <w:tab w:val="left" w:pos="0"/>
                <w:tab w:val="left" w:pos="485"/>
                <w:tab w:val="left" w:pos="4680"/>
              </w:tabs>
              <w:ind w:left="175" w:hanging="4"/>
              <w:rPr>
                <w:rFonts w:eastAsia="Calibri"/>
                <w:b/>
                <w:sz w:val="24"/>
                <w:szCs w:val="24"/>
              </w:rPr>
            </w:pPr>
            <w:r w:rsidRPr="00226D67">
              <w:rPr>
                <w:sz w:val="24"/>
                <w:szCs w:val="24"/>
              </w:rPr>
              <w:t>умение контролировать качество и согласованность полученных результатов.</w:t>
            </w:r>
          </w:p>
        </w:tc>
        <w:tc>
          <w:tcPr>
            <w:tcW w:w="6219" w:type="dxa"/>
          </w:tcPr>
          <w:p w:rsidR="00E84A36" w:rsidRPr="00E84A36" w:rsidRDefault="00E84A36" w:rsidP="00E84A36">
            <w:pPr>
              <w:widowControl w:val="0"/>
              <w:tabs>
                <w:tab w:val="left" w:pos="992"/>
              </w:tabs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  <w:bookmarkStart w:id="0" w:name="_GoBack"/>
            <w:bookmarkEnd w:id="0"/>
          </w:p>
          <w:p w:rsidR="00226D67" w:rsidRPr="00226D67" w:rsidRDefault="00226D67" w:rsidP="00226D67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992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 xml:space="preserve">участвует в  рассмотрении поступивших в Отдел обращений, проектов актов и других документов, а также в подготовке заключений на них; </w:t>
            </w:r>
          </w:p>
          <w:p w:rsidR="00226D67" w:rsidRPr="00226D67" w:rsidRDefault="00226D67" w:rsidP="00226D67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992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 xml:space="preserve">взаимодействует со специалистами подразделений министерств и ведомств, территориальных органов Росстата, подведомственных организаций Росстата и структурных подразделений центрального аппарата Росстата по вопросам, входящим в компетенцию Отдела; </w:t>
            </w:r>
          </w:p>
          <w:p w:rsidR="00226D67" w:rsidRPr="00226D67" w:rsidRDefault="00226D67" w:rsidP="00226D67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992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участвует в формировании официальной статистической информации;</w:t>
            </w:r>
          </w:p>
          <w:p w:rsidR="00226D67" w:rsidRPr="00226D67" w:rsidRDefault="00226D67" w:rsidP="00226D67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992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предоставляет пользователям официальную статистическую информацию разработанной на основе официальной статистической методологии, в соответствии с Федеральным планом статистических работ;</w:t>
            </w:r>
          </w:p>
          <w:p w:rsidR="00226D67" w:rsidRPr="00226D67" w:rsidRDefault="00226D67" w:rsidP="00226D67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992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участвует в разработке и совершенствовании методов сбора, контроля, группировки, свода, редактирования данных;</w:t>
            </w:r>
          </w:p>
          <w:p w:rsidR="00226D67" w:rsidRPr="00226D67" w:rsidRDefault="00226D67" w:rsidP="00226D67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992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осуществляет подготовку официальной статистической информации для размещения на официальном Интернет-сайте Росстата;</w:t>
            </w:r>
          </w:p>
          <w:p w:rsidR="00226D67" w:rsidRPr="00226D67" w:rsidRDefault="00226D67" w:rsidP="00226D67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992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осуществляет контроль полноты и своевременности загрузки статистических показателей, содержащихся в ЕМИСС;</w:t>
            </w:r>
          </w:p>
          <w:p w:rsidR="00226D67" w:rsidRPr="00226D67" w:rsidRDefault="00226D67" w:rsidP="00226D67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992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 подготовку подразделов докладов Росстата «информация о социально-экономическом положении России» и «Социально-экономическое положение России», официальных статистических публикаций Росстата; </w:t>
            </w:r>
          </w:p>
          <w:p w:rsidR="00226D67" w:rsidRDefault="00226D67" w:rsidP="00226D67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992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производит загрузку и работу по запросам со специализированными базами данных;</w:t>
            </w:r>
          </w:p>
          <w:p w:rsidR="00226D67" w:rsidRPr="00226D67" w:rsidRDefault="00226D67" w:rsidP="00226D67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992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226D67">
              <w:rPr>
                <w:rFonts w:ascii="Times New Roman" w:hAnsi="Times New Roman"/>
                <w:sz w:val="24"/>
                <w:szCs w:val="24"/>
              </w:rPr>
              <w:t>участвует в подготовке проектов инструктивных материалов, в части организации статистического наблюдения и их учета на территории страны.</w:t>
            </w:r>
          </w:p>
        </w:tc>
      </w:tr>
    </w:tbl>
    <w:p w:rsidR="00E43DEA" w:rsidRDefault="00E43DEA" w:rsidP="00226D67">
      <w:pPr>
        <w:ind w:firstLine="0"/>
      </w:pPr>
    </w:p>
    <w:sectPr w:rsidR="00E43DE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E0D"/>
    <w:multiLevelType w:val="hybridMultilevel"/>
    <w:tmpl w:val="A63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641CA"/>
    <w:multiLevelType w:val="hybridMultilevel"/>
    <w:tmpl w:val="6EB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574C3"/>
    <w:multiLevelType w:val="hybridMultilevel"/>
    <w:tmpl w:val="57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E06BF5"/>
    <w:multiLevelType w:val="hybridMultilevel"/>
    <w:tmpl w:val="6E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42A3"/>
    <w:multiLevelType w:val="hybridMultilevel"/>
    <w:tmpl w:val="69E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F126B"/>
    <w:multiLevelType w:val="hybridMultilevel"/>
    <w:tmpl w:val="7C7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3"/>
  </w:num>
  <w:num w:numId="6">
    <w:abstractNumId w:val="5"/>
  </w:num>
  <w:num w:numId="7">
    <w:abstractNumId w:val="4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80009"/>
    <w:rsid w:val="00097C68"/>
    <w:rsid w:val="001502C2"/>
    <w:rsid w:val="0015420E"/>
    <w:rsid w:val="0021579B"/>
    <w:rsid w:val="00226D67"/>
    <w:rsid w:val="00227D92"/>
    <w:rsid w:val="002A5CE0"/>
    <w:rsid w:val="00445D17"/>
    <w:rsid w:val="004838D0"/>
    <w:rsid w:val="006F3E5E"/>
    <w:rsid w:val="0071091F"/>
    <w:rsid w:val="008A74FD"/>
    <w:rsid w:val="0091609C"/>
    <w:rsid w:val="00A21873"/>
    <w:rsid w:val="00A32D3B"/>
    <w:rsid w:val="00AF0162"/>
    <w:rsid w:val="00CD63F3"/>
    <w:rsid w:val="00E43DEA"/>
    <w:rsid w:val="00E84A36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3</cp:revision>
  <dcterms:created xsi:type="dcterms:W3CDTF">2020-07-06T13:43:00Z</dcterms:created>
  <dcterms:modified xsi:type="dcterms:W3CDTF">2020-07-06T13:43:00Z</dcterms:modified>
</cp:coreProperties>
</file>