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BBB8C" w14:textId="77777777"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14:paraId="4726E2B8" w14:textId="77777777"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14:paraId="39D4863C" w14:textId="77777777"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14:paraId="292E7A06" w14:textId="77777777"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14:paraId="770C03EE" w14:textId="77777777"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14:paraId="22FFB3CE" w14:textId="77777777"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9737AE">
        <w:rPr>
          <w:rFonts w:eastAsia="Arial Unicode MS" w:cs="Times New Roman"/>
          <w:szCs w:val="24"/>
          <w:bdr w:val="nil"/>
          <w:lang w:eastAsia="ru-RU"/>
        </w:rPr>
        <w:t>8</w:t>
      </w:r>
      <w:r w:rsidR="00780F08" w:rsidRPr="00BD29EC">
        <w:rPr>
          <w:rFonts w:eastAsia="Arial Unicode MS" w:cs="Times New Roman"/>
          <w:szCs w:val="24"/>
          <w:bdr w:val="nil"/>
          <w:lang w:eastAsia="ru-RU"/>
        </w:rPr>
        <w:t xml:space="preserve">: </w:t>
      </w:r>
      <w:r w:rsidR="004344AC" w:rsidRPr="004344AC">
        <w:t>Содействие поступательному, всеохватному и устойчивому экономическому росту, полной и производительной занятости и достойной работе для всех</w:t>
      </w:r>
    </w:p>
    <w:p w14:paraId="46A1A081" w14:textId="77777777"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14:paraId="41975752" w14:textId="77777777" w:rsidR="00781DE7" w:rsidRDefault="009737AE" w:rsidP="00781DE7">
      <w:pPr>
        <w:pBdr>
          <w:top w:val="nil"/>
          <w:left w:val="nil"/>
          <w:bottom w:val="nil"/>
          <w:right w:val="nil"/>
          <w:between w:val="nil"/>
          <w:bar w:val="nil"/>
        </w:pBdr>
        <w:spacing w:after="0"/>
        <w:rPr>
          <w:rFonts w:cs="Times New Roman"/>
          <w:szCs w:val="24"/>
        </w:rPr>
      </w:pPr>
      <w:r>
        <w:rPr>
          <w:rFonts w:cs="Times New Roman"/>
          <w:szCs w:val="24"/>
        </w:rPr>
        <w:t>8</w:t>
      </w:r>
      <w:r w:rsidR="00780F08" w:rsidRPr="00BD29EC">
        <w:rPr>
          <w:rFonts w:cs="Times New Roman"/>
          <w:szCs w:val="24"/>
        </w:rPr>
        <w:t>.</w:t>
      </w:r>
      <w:r w:rsidR="00004BE3">
        <w:rPr>
          <w:rFonts w:cs="Times New Roman"/>
          <w:szCs w:val="24"/>
        </w:rPr>
        <w:t>5</w:t>
      </w:r>
      <w:r w:rsidR="00780F08" w:rsidRPr="00BD29EC">
        <w:rPr>
          <w:rFonts w:cs="Times New Roman"/>
          <w:szCs w:val="24"/>
        </w:rPr>
        <w:t xml:space="preserve">.  </w:t>
      </w:r>
      <w:r w:rsidR="00004BE3" w:rsidRPr="00004BE3">
        <w:t>К 2030 году обеспечить полную и производительную занятость и достойную работу для всех женщин и мужчин, в том числе молодых людей и инвалидов, и равную оплату за труд равной ценности</w:t>
      </w:r>
    </w:p>
    <w:p w14:paraId="65FDB230" w14:textId="77777777"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14:paraId="50A9CDA1" w14:textId="77777777"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9737AE">
        <w:rPr>
          <w:rFonts w:cs="Times New Roman"/>
          <w:szCs w:val="24"/>
        </w:rPr>
        <w:t>8</w:t>
      </w:r>
      <w:r w:rsidR="00780F08" w:rsidRPr="00BD29EC">
        <w:rPr>
          <w:rFonts w:cs="Times New Roman"/>
          <w:szCs w:val="24"/>
        </w:rPr>
        <w:t>.</w:t>
      </w:r>
      <w:r w:rsidR="00004BE3">
        <w:rPr>
          <w:rFonts w:cs="Times New Roman"/>
          <w:szCs w:val="24"/>
        </w:rPr>
        <w:t>5</w:t>
      </w:r>
      <w:r w:rsidR="002064C4">
        <w:rPr>
          <w:rFonts w:cs="Times New Roman"/>
          <w:szCs w:val="24"/>
        </w:rPr>
        <w:t>.</w:t>
      </w:r>
      <w:r w:rsidR="003B1C36">
        <w:rPr>
          <w:rFonts w:cs="Times New Roman"/>
          <w:szCs w:val="24"/>
        </w:rPr>
        <w:t>2</w:t>
      </w:r>
      <w:r w:rsidR="00C95AB2">
        <w:rPr>
          <w:rFonts w:cs="Times New Roman"/>
          <w:szCs w:val="24"/>
        </w:rPr>
        <w:t>.</w:t>
      </w:r>
      <w:r w:rsidR="00780F08" w:rsidRPr="00BD29EC">
        <w:rPr>
          <w:rFonts w:cs="Times New Roman"/>
          <w:szCs w:val="24"/>
        </w:rPr>
        <w:t xml:space="preserve"> </w:t>
      </w:r>
      <w:r w:rsidR="003B1C36" w:rsidRPr="003B1C36">
        <w:t>Уровень безработицы в разбивке по полу, возрасту и признаку инвалидности</w:t>
      </w:r>
    </w:p>
    <w:p w14:paraId="1D426C70" w14:textId="77777777"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14:paraId="1846BB17" w14:textId="77777777" w:rsidR="003B1C36" w:rsidRDefault="003B1C36" w:rsidP="003B1C36">
      <w:r>
        <w:t xml:space="preserve">Уровень безработицы в разбивке по полу и возрасту </w:t>
      </w:r>
    </w:p>
    <w:p w14:paraId="6C840FE2" w14:textId="77777777" w:rsidR="003B1C36" w:rsidRDefault="003B1C36" w:rsidP="003B1C36">
      <w:r>
        <w:t>Уровень безработицы в разбивке по полу и инвалидности</w:t>
      </w:r>
    </w:p>
    <w:p w14:paraId="21624997" w14:textId="77777777"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14:paraId="52ADDC54" w14:textId="77777777" w:rsidR="00004BE3" w:rsidRPr="00004BE3" w:rsidRDefault="00004BE3" w:rsidP="00004BE3">
      <w:pPr>
        <w:rPr>
          <w:b/>
        </w:rPr>
      </w:pPr>
      <w:r>
        <w:t xml:space="preserve"> </w:t>
      </w:r>
      <w:r w:rsidRPr="00004BE3">
        <w:t>2022-03-31</w:t>
      </w:r>
    </w:p>
    <w:p w14:paraId="72EA5E60" w14:textId="77777777" w:rsidR="003B1C36" w:rsidRPr="003B1C36" w:rsidRDefault="00C8596F" w:rsidP="003B1C36">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14:paraId="24337D3E" w14:textId="77777777" w:rsidR="003B1C36" w:rsidRDefault="003B1C36" w:rsidP="003B1C36">
      <w:r w:rsidRPr="003B1C36">
        <w:t xml:space="preserve">1.1.1, 8.2.1, 8.3.1, 8.6.1, 10.4.1 </w:t>
      </w:r>
    </w:p>
    <w:p w14:paraId="66586A72" w14:textId="77777777" w:rsidR="00A91FDE" w:rsidRDefault="00E33CA8" w:rsidP="003B1C36">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14:paraId="68F876B8" w14:textId="77777777" w:rsidR="006C43F8" w:rsidRPr="00BD29EC" w:rsidRDefault="006C43F8" w:rsidP="006C43F8">
      <w:pPr>
        <w:rPr>
          <w:bdr w:val="nil"/>
          <w:lang w:eastAsia="ru-RU"/>
        </w:rPr>
      </w:pPr>
      <w:r>
        <w:rPr>
          <w:bdr w:val="nil"/>
          <w:lang w:eastAsia="ru-RU"/>
        </w:rPr>
        <w:t>Международная организация труда (МОТ)</w:t>
      </w:r>
    </w:p>
    <w:p w14:paraId="1EEF72D9" w14:textId="77777777"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14:paraId="6315A7ED" w14:textId="77777777"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14:paraId="50D818AC" w14:textId="77777777" w:rsidR="006C43F8" w:rsidRPr="006C43F8" w:rsidRDefault="006C43F8" w:rsidP="006C43F8">
      <w:pPr>
        <w:rPr>
          <w:bdr w:val="nil"/>
          <w:lang w:eastAsia="ru-RU"/>
        </w:rPr>
      </w:pPr>
      <w:r>
        <w:rPr>
          <w:bdr w:val="nil"/>
          <w:lang w:eastAsia="ru-RU"/>
        </w:rPr>
        <w:t>Международная организация труда (МОТ)</w:t>
      </w:r>
    </w:p>
    <w:p w14:paraId="0D3755B4" w14:textId="77777777"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14:paraId="1EDF9E5A" w14:textId="77777777"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14:paraId="03CAB2DF" w14:textId="77777777" w:rsidR="00DA19D7" w:rsidRDefault="00DA19D7" w:rsidP="003B1C36">
      <w:r>
        <w:t>Определение:</w:t>
      </w:r>
    </w:p>
    <w:p w14:paraId="123CD621" w14:textId="77777777" w:rsidR="003B1C36" w:rsidRDefault="003B1C36" w:rsidP="003B1C36">
      <w:r w:rsidRPr="003B1C36">
        <w:t>Уровень безработицы отражает процентную долю безработных в составе рабочей силы.</w:t>
      </w:r>
    </w:p>
    <w:p w14:paraId="42EF5D8B" w14:textId="77777777" w:rsidR="00DA19D7" w:rsidRDefault="003859BD" w:rsidP="003B1C36">
      <w:r>
        <w:t>Основные понятия</w:t>
      </w:r>
    </w:p>
    <w:p w14:paraId="73E4881E" w14:textId="77777777" w:rsidR="003B1C36" w:rsidRDefault="003B1C36" w:rsidP="003B1C36">
      <w:proofErr w:type="gramStart"/>
      <w:r w:rsidRPr="003B1C36">
        <w:t>Безработные определяются как все лица трудоспособного возраста (обычно в возрасте 15 лет и старше), которые не были заняты, осуществляли деятельность по поиску работы в течение определенного недавнего периода и в настоящее время были доступны для трудоустройства при наличии возможности трудоустройства, гд</w:t>
      </w:r>
      <w:r w:rsidR="003B3D9E">
        <w:t xml:space="preserve">е: (а) “не занят” оценивается </w:t>
      </w:r>
      <w:r w:rsidRPr="003B1C36">
        <w:t>в отношении короткого базисного периода для измерения занятости;</w:t>
      </w:r>
      <w:proofErr w:type="gramEnd"/>
      <w:r w:rsidRPr="003B1C36">
        <w:t xml:space="preserve"> (b) под “поиском работы” понимается любая деятельность, осуществляемая в течение </w:t>
      </w:r>
      <w:r w:rsidRPr="003B1C36">
        <w:lastRenderedPageBreak/>
        <w:t xml:space="preserve">определенного недавнего периода, включающего последние четыре недели или один месяц, с целью поиска работы или создания бизнеса или сельскохозяйственного предприятия; </w:t>
      </w:r>
      <w:proofErr w:type="gramStart"/>
      <w:r w:rsidRPr="003B1C36">
        <w:t xml:space="preserve">(c) момент, когда предприятие начинает существовать, следует использовать для проведения различия между поисковыми мероприятиями, направленными на создание бизнеса, и самой рабочей деятельностью, о чем свидетельствует регистрация предприятия для работы или когда становятся доступными финансовые ресурсы, необходимая инфраструктура или материалы на месте или </w:t>
      </w:r>
      <w:r w:rsidR="003B3D9E">
        <w:t xml:space="preserve">появляется </w:t>
      </w:r>
      <w:r w:rsidRPr="003B1C36">
        <w:t>первый клиент или получен заказ, в зависимости от контекста;</w:t>
      </w:r>
      <w:proofErr w:type="gramEnd"/>
      <w:r w:rsidRPr="003B1C36">
        <w:t xml:space="preserve"> (d) “доступно в настоящее время” служит проверкой готовности приступить к работе в настоящее время, оцениваемой в отношении короткого контрольного периода, включающего период, используемый для измерения занятости (в зависимости от национальных условий, контрольный период может быть продлен, чтобы включить короткий последующий период, в общей </w:t>
      </w:r>
      <w:proofErr w:type="gramStart"/>
      <w:r w:rsidRPr="003B1C36">
        <w:t>сложности</w:t>
      </w:r>
      <w:proofErr w:type="gramEnd"/>
      <w:r w:rsidRPr="003B1C36">
        <w:t xml:space="preserve"> не превышающий двух недель, с тем чтобы обеспечить адекватный охват ситуаций безработицы среди различных групп населения).</w:t>
      </w:r>
    </w:p>
    <w:p w14:paraId="2146D2F2" w14:textId="77777777" w:rsidR="004E7E07" w:rsidRDefault="004E7E07" w:rsidP="004E7E07">
      <w:r>
        <w:t>Занятые лица определяются как все лица трудоспособного возраста (обычно в возрасте 15 лет и старше), которые в течение короткого отчетного периода, такого как одна неделя или один день, занимались какой-либо деятельностью по производству товаров или предоставлению услуг за плату или прибыль.</w:t>
      </w:r>
    </w:p>
    <w:p w14:paraId="3517650F" w14:textId="77777777" w:rsidR="004E7E07" w:rsidRPr="00DA19D7" w:rsidRDefault="004E7E07" w:rsidP="004E7E07">
      <w:r>
        <w:t>Рабочая сила соответствует сумме занятых и безработных. Для получения дополнительной информации об определениях занятости и безработицы обратитесь к Резолюции, касающейся статистики труда, занятости и недоиспользования рабочей силы, принятой 19-й Международной конференцией статистиков труда.</w:t>
      </w:r>
    </w:p>
    <w:p w14:paraId="5D8CAD70" w14:textId="77777777"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14:paraId="78E69C58" w14:textId="77777777" w:rsidR="00407E4E" w:rsidRPr="00BD29EC" w:rsidRDefault="004E7E07" w:rsidP="0075371E">
      <w:pPr>
        <w:pBdr>
          <w:top w:val="nil"/>
          <w:left w:val="nil"/>
          <w:bottom w:val="nil"/>
          <w:right w:val="nil"/>
          <w:between w:val="nil"/>
          <w:bar w:val="nil"/>
        </w:pBdr>
        <w:spacing w:after="0"/>
        <w:rPr>
          <w:rFonts w:cs="Times New Roman"/>
          <w:szCs w:val="24"/>
        </w:rPr>
      </w:pPr>
      <w:r>
        <w:rPr>
          <w:rFonts w:cs="Times New Roman"/>
          <w:szCs w:val="24"/>
        </w:rPr>
        <w:t>Процент</w:t>
      </w:r>
      <w:proofErr w:type="gramStart"/>
      <w:r>
        <w:rPr>
          <w:rFonts w:cs="Times New Roman"/>
          <w:szCs w:val="24"/>
        </w:rPr>
        <w:t xml:space="preserve"> (%)</w:t>
      </w:r>
      <w:proofErr w:type="gramEnd"/>
    </w:p>
    <w:p w14:paraId="4208C312" w14:textId="77777777"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14:paraId="653060FA" w14:textId="77777777" w:rsidR="000A229E" w:rsidRPr="00BD29EC" w:rsidRDefault="004E7E07" w:rsidP="004E7E07">
      <w:r w:rsidRPr="004E7E07">
        <w:t>Статус инвалидности основан на Международной классификации функционирования, инвалидности и здоровья ВОЗ (ICF), в соответствии с которой инвалидность охватывает нарушения (проблемы в функционировании или структуре тела, такие как значительное отклонение или потеря), ограничения активности (трудности в выполнении деятельности) и ограничения участия (проблемы с вовлечением в жизненные ситуации). Для целей измерения ICF определяет инвалида как человека, который ограничен в виде или объеме деятельности, которую он или она может выполнять из-за постоянных трудностей, вызванных длительным физическим состоянием, психическим состоянием или проблемами со здоровьем.</w:t>
      </w:r>
    </w:p>
    <w:p w14:paraId="0C05560D" w14:textId="77777777"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14:paraId="43C2F488" w14:textId="77777777"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14:paraId="292BEE02" w14:textId="77777777" w:rsidR="004E7E07" w:rsidRPr="00BD29EC" w:rsidRDefault="004E7E07" w:rsidP="004E7E07">
      <w:r w:rsidRPr="004E7E07">
        <w:t xml:space="preserve">Предпочтительным официальным национальным источником данных для этого показателя является обследование рабочей силы на базе домашних хозяйств. При отсутствии обследования рабочей силы для получения требуемых данных могут также использоваться перепись населения и/или другие виды обследований домашних хозяйств </w:t>
      </w:r>
      <w:r w:rsidRPr="004E7E07">
        <w:lastRenderedPageBreak/>
        <w:t>с соответствующим модулем занятости. Важно отметить, что данные о безработице, полученные из записей бюро занятости или регистров безработицы, будут относиться не к безработице (как определено для целей этого показателя с использованием трех критериев: отсутствие работы, поиск работы и наличие работы), а к зарегистрированной безработице, и, следовательно, они не будут сопоставимым</w:t>
      </w:r>
      <w:r>
        <w:t>и</w:t>
      </w:r>
      <w:r w:rsidRPr="004E7E07">
        <w:t xml:space="preserve"> с показателем 8.5.2.</w:t>
      </w:r>
    </w:p>
    <w:p w14:paraId="15568C16" w14:textId="77777777"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14:paraId="3448D4CD" w14:textId="77777777" w:rsidR="004E7E07" w:rsidRPr="00BD29EC" w:rsidRDefault="004E7E07" w:rsidP="004E7E07">
      <w:r w:rsidRPr="004E7E07">
        <w:t xml:space="preserve">Департамент статистики МОТ обрабатывает наборы </w:t>
      </w:r>
      <w:proofErr w:type="spellStart"/>
      <w:r w:rsidRPr="004E7E07">
        <w:t>микроданных</w:t>
      </w:r>
      <w:proofErr w:type="spellEnd"/>
      <w:r w:rsidRPr="004E7E07">
        <w:t xml:space="preserve"> национальных обследований домашних хозяйств в соответствии с согласованными на международном уровне концепциями и определениями показателей, установленными Международной конференцией статистиков труда. </w:t>
      </w:r>
      <w:proofErr w:type="gramStart"/>
      <w:r w:rsidRPr="004E7E07">
        <w:t>Для получения данных, которые невозможно было получить с помощью этой обработки или непосредственно с правительственных веб-сайтов, МОТ рассылает ежегодный вопросник ILOSTAT всем соответствующим учреждениям в каждой стране (национальному статистическому управлению, министерству труда и т.д.) с просьбой предоставить последние годовые данные и любые изменения по многочисленным темам и показателям рынка труда, включая многие Показатели достижения ЦУР.</w:t>
      </w:r>
      <w:proofErr w:type="gramEnd"/>
    </w:p>
    <w:p w14:paraId="691887C6" w14:textId="77777777"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14:paraId="6D1DA5D2" w14:textId="77777777" w:rsidR="004E7E07" w:rsidRPr="00BD29EC" w:rsidRDefault="004E7E07" w:rsidP="004E7E07">
      <w:r>
        <w:t>Непрерывный.</w:t>
      </w:r>
    </w:p>
    <w:p w14:paraId="256F62E6" w14:textId="77777777"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14:paraId="3D31E3E7" w14:textId="77777777" w:rsidR="004E7E07" w:rsidRPr="00BD29EC" w:rsidRDefault="004E7E07" w:rsidP="004E7E07">
      <w:r>
        <w:t xml:space="preserve">Непрерывный. </w:t>
      </w:r>
    </w:p>
    <w:p w14:paraId="3E00E04C" w14:textId="77777777"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14:paraId="42A9931C" w14:textId="77777777" w:rsidR="004E7E07" w:rsidRPr="00A71EC6" w:rsidRDefault="004E7E07" w:rsidP="004E7E07">
      <w:r w:rsidRPr="004E7E07">
        <w:t>Главным образом национальны</w:t>
      </w:r>
      <w:r>
        <w:t xml:space="preserve">е </w:t>
      </w:r>
      <w:r w:rsidRPr="004E7E07">
        <w:t>статистически</w:t>
      </w:r>
      <w:r>
        <w:t>е</w:t>
      </w:r>
      <w:r w:rsidRPr="004E7E07">
        <w:t xml:space="preserve"> управления, а в </w:t>
      </w:r>
      <w:r>
        <w:t>некоторых случаях министерства</w:t>
      </w:r>
      <w:r w:rsidRPr="004E7E07">
        <w:t xml:space="preserve"> труда или други</w:t>
      </w:r>
      <w:r>
        <w:t>е</w:t>
      </w:r>
      <w:r w:rsidRPr="004E7E07">
        <w:t xml:space="preserve"> соответствующи</w:t>
      </w:r>
      <w:r>
        <w:t>е</w:t>
      </w:r>
      <w:r w:rsidRPr="004E7E07">
        <w:t xml:space="preserve"> ведомства на </w:t>
      </w:r>
      <w:proofErr w:type="spellStart"/>
      <w:r w:rsidRPr="004E7E07">
        <w:t>страновом</w:t>
      </w:r>
      <w:proofErr w:type="spellEnd"/>
      <w:r w:rsidRPr="004E7E07">
        <w:t xml:space="preserve"> уровне. В некоторых случаях региональные или международные статистические управления также могут выступать в качестве поставщиков данных.</w:t>
      </w:r>
    </w:p>
    <w:p w14:paraId="7E7D684B" w14:textId="77777777"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14:paraId="2C16FE42" w14:textId="77777777" w:rsidR="004B000F" w:rsidRPr="00BD29EC" w:rsidRDefault="004B000F" w:rsidP="004B000F">
      <w:r>
        <w:t>Международная организация труда (МОТ).</w:t>
      </w:r>
    </w:p>
    <w:p w14:paraId="0924EAF1" w14:textId="77777777"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14:paraId="6855E588" w14:textId="77777777" w:rsidR="00980F79" w:rsidRPr="00BD29EC" w:rsidRDefault="004B000F" w:rsidP="004B000F">
      <w:r w:rsidRPr="004B000F">
        <w:t>МОТ является координационным центром ООН по статистике труда. Он устанавливает международные стандарты статистики труда через Международную конференцию статистиков труда. Он также собирает и выпускает статистику труда с целью распространения сопоставимых на международном уровне наборов данных и предоставляет техническую помощь и обучение государствам - членам МОТ в поддержку их усилий по подготовке высококачественных данных о рынке труда.</w:t>
      </w:r>
    </w:p>
    <w:p w14:paraId="42538546" w14:textId="77777777"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14:paraId="192C935E" w14:textId="77777777"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14:paraId="5E1E34D2" w14:textId="77777777" w:rsidR="002E15F9" w:rsidRPr="00BD29EC" w:rsidRDefault="004B000F" w:rsidP="004B000F">
      <w:r w:rsidRPr="004B000F">
        <w:lastRenderedPageBreak/>
        <w:t xml:space="preserve">Уровень безработицы является полезным показателем недоиспользования предложения рабочей силы. Это отражает неспособность экономики обеспечить занятость для тех людей, которые хотят работать, но не делают этого, даже несмотря на то, что они доступны для трудоустройства и активно ищут работу. Таким образом, он рассматривается как показатель эффективности и результативности экономики в плане поглощения рабочей силы и функционирования рынка труда. Краткосрочные временные ряды уровня безработицы могут быть использованы для сигнализации изменений в деловом цикле; движения показателя в сторону повышения часто совпадают с периодами спада или, в некоторых случаях, с началом периода роста, поскольку лица, ранее не работавшие на рынке труда, начинают </w:t>
      </w:r>
      <w:r>
        <w:t>проверять</w:t>
      </w:r>
      <w:r w:rsidRPr="004B000F">
        <w:t xml:space="preserve"> условия путем активного поиска работы.</w:t>
      </w:r>
    </w:p>
    <w:p w14:paraId="47DD348E" w14:textId="77777777"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14:paraId="0C360461" w14:textId="77777777" w:rsidR="00096FF5" w:rsidRPr="00BD29EC" w:rsidRDefault="00096FF5" w:rsidP="00096FF5">
      <w:r w:rsidRPr="00096FF5">
        <w:t>Несмотря на то, что в большинстве развитых стран уровень безработицы полезен в качестве показателя эффективности рынка труда и, в частности, в качестве ключевого показателя недоиспользования рабочей силы, во многих развивающихся странах значение уровня безработицы мо</w:t>
      </w:r>
      <w:r>
        <w:t>жет</w:t>
      </w:r>
      <w:r w:rsidRPr="00096FF5">
        <w:t xml:space="preserve"> быть </w:t>
      </w:r>
      <w:r>
        <w:t>поставлено</w:t>
      </w:r>
      <w:r w:rsidRPr="00096FF5">
        <w:t xml:space="preserve"> под сомнение. В отсутствие систем страхования по безработице или систем социальной защиты лица трудоспособного возраста должны избегать безработицы, прибегая к участию в той или иной форме экономической деятельности, какой бы незначительной или неадекватной она ни была. Таким образом, в этом контексте другие меры должны дополнять уровень безработицы для всесторонней оценки недоиспользования рабочей силы.</w:t>
      </w:r>
    </w:p>
    <w:p w14:paraId="0F52BA15" w14:textId="77777777"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14:paraId="73B97DFC" w14:textId="77777777" w:rsidR="00096FF5" w:rsidRDefault="00096FF5" w:rsidP="00096FF5">
      <w:r w:rsidRPr="00096FF5">
        <w:t xml:space="preserve">Вычисления идентичны для </w:t>
      </w:r>
      <w:proofErr w:type="gramStart"/>
      <w:r w:rsidRPr="00096FF5">
        <w:t>обеих</w:t>
      </w:r>
      <w:proofErr w:type="gramEnd"/>
      <w:r w:rsidRPr="00096FF5">
        <w:t xml:space="preserve"> </w:t>
      </w:r>
      <w:r>
        <w:t>рядов</w:t>
      </w:r>
      <w:r w:rsidRPr="00096FF5">
        <w:t>:</w:t>
      </w:r>
    </w:p>
    <w:p w14:paraId="2E231BE4" w14:textId="77777777" w:rsidR="00096FF5" w:rsidRDefault="00096FF5" w:rsidP="00096FF5">
      <m:oMathPara>
        <m:oMath>
          <m:r>
            <w:rPr>
              <w:rFonts w:ascii="Cambria Math" w:hAnsi="Cambria Math" w:cs="Cambria Math"/>
            </w:rPr>
            <m:t>Уровень безработицы</m:t>
          </m:r>
          <m:r>
            <m:rPr>
              <m:sty m:val="p"/>
            </m:rPr>
            <w:rPr>
              <w:rFonts w:ascii="Cambria Math" w:hAnsi="Cambria Math" w:cs="Cambria Math"/>
            </w:rPr>
            <m:t>=</m:t>
          </m:r>
          <m:f>
            <m:fPr>
              <m:ctrlPr>
                <w:rPr>
                  <w:rFonts w:ascii="Cambria Math" w:hAnsi="Cambria Math"/>
                </w:rPr>
              </m:ctrlPr>
            </m:fPr>
            <m:num>
              <m:r>
                <w:rPr>
                  <w:rFonts w:ascii="Cambria Math" w:hAnsi="Cambria Math"/>
                </w:rPr>
                <m:t>Общая безработица</m:t>
              </m:r>
            </m:num>
            <m:den>
              <m:r>
                <m:rPr>
                  <m:sty m:val="p"/>
                </m:rPr>
                <w:rPr>
                  <w:rFonts w:ascii="Cambria Math" w:hAnsi="Cambria Math" w:cs="Cambria Math"/>
                </w:rPr>
                <m:t>Общая численность рабочей силы</m:t>
              </m:r>
            </m:den>
          </m:f>
          <m:r>
            <w:rPr>
              <w:rFonts w:ascii="Cambria Math" w:hAnsi="Cambria Math"/>
            </w:rPr>
            <m:t>×100</m:t>
          </m:r>
        </m:oMath>
      </m:oMathPara>
    </w:p>
    <w:p w14:paraId="13F1D0AC" w14:textId="77777777"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14:paraId="742A5EB1" w14:textId="77777777" w:rsidR="006214C6" w:rsidRDefault="006214C6" w:rsidP="006214C6">
      <w:r w:rsidRPr="006214C6">
        <w:t>МОТ проводит ежегодные консультации с государствами-членами с помощью вопросника ILOSTAT и соответствующей системы статистической отчетности (</w:t>
      </w:r>
      <w:proofErr w:type="spellStart"/>
      <w:r w:rsidRPr="006214C6">
        <w:t>StaRS</w:t>
      </w:r>
      <w:proofErr w:type="spellEnd"/>
      <w:r w:rsidRPr="006214C6">
        <w:t>). Национальные поставщики данных получают ссылку на портал, где они могут просмотреть все национальные данные о ЦУР, доступные в ILOSTAT.</w:t>
      </w:r>
    </w:p>
    <w:p w14:paraId="108D7183" w14:textId="77777777"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14:paraId="187FA0D1" w14:textId="77777777" w:rsidR="0080626B" w:rsidRDefault="0080626B" w:rsidP="0080626B">
      <w:r w:rsidRPr="0080626B">
        <w:t xml:space="preserve">В рамках инициативы МОТ по согласованию </w:t>
      </w:r>
      <w:proofErr w:type="spellStart"/>
      <w:r w:rsidRPr="0080626B">
        <w:t>микроданных</w:t>
      </w:r>
      <w:proofErr w:type="spellEnd"/>
      <w:r w:rsidRPr="0080626B">
        <w:t xml:space="preserve"> МОТ стремится создавать сопоставимую на международном уровне статистику труда на основе концепций и определений показателей, принятых Международной конференцией статистиков труда.</w:t>
      </w:r>
    </w:p>
    <w:p w14:paraId="7EAA438A" w14:textId="77777777"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14:paraId="64EE0A0E" w14:textId="77777777" w:rsidR="002E15F9" w:rsidRPr="00BD29EC" w:rsidRDefault="002E15F9" w:rsidP="00E7044F">
      <w:pPr>
        <w:rPr>
          <w:szCs w:val="24"/>
        </w:rPr>
      </w:pPr>
      <w:r w:rsidRPr="00E7044F">
        <w:t>•</w:t>
      </w:r>
      <w:r w:rsidRPr="00E7044F">
        <w:tab/>
      </w:r>
      <w:r w:rsidR="00694160" w:rsidRPr="00BD29EC">
        <w:rPr>
          <w:szCs w:val="24"/>
        </w:rPr>
        <w:t>На уровне страны</w:t>
      </w:r>
    </w:p>
    <w:p w14:paraId="734936C8" w14:textId="77777777" w:rsidR="002E15F9" w:rsidRPr="00BD29EC" w:rsidRDefault="0080626B" w:rsidP="0080626B">
      <w:r w:rsidRPr="0080626B">
        <w:lastRenderedPageBreak/>
        <w:t>Методы многомерной регрессии используются для вменения недостающих значений на уровне страны. Однако условные недостающие значения по странам используются только для расчета глобальных и региональных оценок; они не используются МОТ для международной отчетности по показателям ЦУР. Для получения дополнительной информации об оценках, пожалуйста, обратитесь к методологическому обзору смоделированных оценок МОТ, доступному по адресу https://www.ilo.org/ilostat-files/Documents/TEM.pdf .</w:t>
      </w:r>
    </w:p>
    <w:p w14:paraId="1B2B0A41" w14:textId="77777777" w:rsidR="002E15F9" w:rsidRPr="00BD29EC" w:rsidRDefault="002E15F9" w:rsidP="00E7044F">
      <w:pPr>
        <w:rPr>
          <w:szCs w:val="24"/>
        </w:rPr>
      </w:pPr>
      <w:r w:rsidRPr="00E7044F">
        <w:t>•</w:t>
      </w:r>
      <w:r w:rsidRPr="00E7044F">
        <w:tab/>
      </w:r>
      <w:r w:rsidR="00694160" w:rsidRPr="00BD29EC">
        <w:rPr>
          <w:szCs w:val="24"/>
        </w:rPr>
        <w:t>На региональном и глобальном уровнях</w:t>
      </w:r>
    </w:p>
    <w:p w14:paraId="5AC79416" w14:textId="77777777" w:rsidR="00694160" w:rsidRPr="00BD29EC" w:rsidRDefault="0080626B" w:rsidP="0080626B">
      <w:r w:rsidRPr="0080626B">
        <w:t>Региональные и глобальные показатели представляют собой совокупные показатели на уровне стран, включая условные значения.</w:t>
      </w:r>
    </w:p>
    <w:p w14:paraId="58B9E48F" w14:textId="77777777"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14:paraId="3588EC88" w14:textId="77777777" w:rsidR="002E15F9" w:rsidRPr="00BD29EC" w:rsidRDefault="0080626B" w:rsidP="0080626B">
      <w:r w:rsidRPr="0080626B">
        <w:t xml:space="preserve">Для решения проблемы отсутствия данных МОТ разработала несколько эконометрических моделей, которые используются для получения оценок показателей рынка труда в странах и </w:t>
      </w:r>
      <w:r>
        <w:t>по годам</w:t>
      </w:r>
      <w:r w:rsidRPr="0080626B">
        <w:t xml:space="preserve">, по которым отсутствуют реальные данные. Оценки безработицы, полученные на основе смоделированных МОТ оценок, используются для составления глобальных и региональных оценок уровня безработицы. В этих моделях используются методы многомерной регрессии для вычисления недостающих значений на уровне страны, которые затем </w:t>
      </w:r>
      <w:proofErr w:type="spellStart"/>
      <w:r w:rsidRPr="0080626B">
        <w:t>агрегируются</w:t>
      </w:r>
      <w:proofErr w:type="spellEnd"/>
      <w:r w:rsidRPr="0080626B">
        <w:t xml:space="preserve"> для получения региональных и глобальных оценок. Для получения дополнительной информации об оценках, пожалуйста, обратитесь к методологическому обзору смоделированных оценок МОТ, доступному по адресу </w:t>
      </w:r>
      <w:hyperlink r:id="rId9" w:history="1">
        <w:r w:rsidRPr="0080626B">
          <w:rPr>
            <w:rStyle w:val="ac"/>
          </w:rPr>
          <w:t>https://www.ilo.org/ilostat-files/Documents/TEM.pdf</w:t>
        </w:r>
      </w:hyperlink>
      <w:r w:rsidRPr="0080626B">
        <w:t xml:space="preserve"> .</w:t>
      </w:r>
    </w:p>
    <w:p w14:paraId="75213612" w14:textId="77777777" w:rsidR="002E15F9" w:rsidRPr="00E7044F" w:rsidRDefault="002E15F9" w:rsidP="0075371E">
      <w:pPr>
        <w:pStyle w:val="MHeader2"/>
        <w:rPr>
          <w:b/>
          <w:color w:val="auto"/>
          <w:sz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14:paraId="60E6DD65" w14:textId="77777777" w:rsidR="0080626B" w:rsidRDefault="0080626B" w:rsidP="0080626B">
      <w:proofErr w:type="gramStart"/>
      <w:r w:rsidRPr="0080626B">
        <w:t>Для расчета этого показателя (в соответствии с определениями безработицы и уровня</w:t>
      </w:r>
      <w:proofErr w:type="gramEnd"/>
      <w:r w:rsidRPr="0080626B">
        <w:t xml:space="preserve"> безработицы МОТ) необходимы </w:t>
      </w:r>
      <w:proofErr w:type="gramStart"/>
      <w:r w:rsidRPr="0080626B">
        <w:t>данные</w:t>
      </w:r>
      <w:proofErr w:type="gramEnd"/>
      <w:r w:rsidRPr="0080626B">
        <w:t xml:space="preserve"> как о рабочей силе, так и о безработных в разбивке по полу и возрасту (и, в конечном счете, по статусу инвалидности). Эти данные собираются на национальном уровне главным образом с помощью обследований рабочей силы (или других видов обследований домашних хозяйств с модулем занятости). Для получения информации о методологии каждого национального обследования домашних хозяйств необходимо обратиться к наиболее полному отчету об обследовании или к методологическим публикациям соответствующего национального статистического управления. </w:t>
      </w:r>
    </w:p>
    <w:p w14:paraId="13C84A2E" w14:textId="77777777" w:rsidR="0080626B" w:rsidRPr="00BD29EC" w:rsidRDefault="0080626B" w:rsidP="0080626B">
      <w:r w:rsidRPr="0080626B">
        <w:t>Для получения дополнительной информации см. раздел 7 со ссылками и документа</w:t>
      </w:r>
      <w:r>
        <w:t>ми</w:t>
      </w:r>
      <w:r w:rsidRPr="0080626B">
        <w:t>.</w:t>
      </w:r>
    </w:p>
    <w:p w14:paraId="1624565D" w14:textId="77777777" w:rsidR="002E15F9" w:rsidRPr="00E7044F" w:rsidRDefault="002E15F9" w:rsidP="0075371E">
      <w:pPr>
        <w:pStyle w:val="MHeader2"/>
        <w:rPr>
          <w:b/>
          <w:color w:val="auto"/>
          <w:sz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14:paraId="05D27C10" w14:textId="77777777" w:rsidR="0080626B" w:rsidRPr="00BD29EC" w:rsidRDefault="0080626B" w:rsidP="0080626B">
      <w:r w:rsidRPr="0080626B">
        <w:t>Процессы сбора, подготовки и публикации данных, включая контроль их качества, осуществляются в соответствии с методологической основой и стандартами, установленными Статистическим департаментом МОТ, в соответствии со стандартами МОТ в области информационных технологий и управления.</w:t>
      </w:r>
    </w:p>
    <w:p w14:paraId="0B11F126" w14:textId="77777777" w:rsidR="002E15F9" w:rsidRPr="00040034" w:rsidRDefault="002E15F9" w:rsidP="0075371E">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14:paraId="76EE31E0" w14:textId="77777777" w:rsidR="0080626B" w:rsidRDefault="0080626B" w:rsidP="0075371E">
      <w:pPr>
        <w:pStyle w:val="MHeader2"/>
        <w:rPr>
          <w:color w:val="auto"/>
          <w:sz w:val="24"/>
          <w:szCs w:val="24"/>
          <w:lang w:val="ru-RU"/>
        </w:rPr>
      </w:pPr>
      <w:r w:rsidRPr="0080626B">
        <w:rPr>
          <w:color w:val="auto"/>
          <w:sz w:val="24"/>
          <w:szCs w:val="24"/>
          <w:lang w:val="ru-RU"/>
        </w:rPr>
        <w:lastRenderedPageBreak/>
        <w:t>Регулярно проводятся проверки согласованности и качества данных для проверки достоверности данных перед их распространением в базе данных ILOSTAT.</w:t>
      </w:r>
    </w:p>
    <w:p w14:paraId="4A5CFD98" w14:textId="77777777"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14:paraId="2772588D" w14:textId="2C421800" w:rsidR="00940CA7" w:rsidRPr="00BD29EC" w:rsidRDefault="00940CA7" w:rsidP="00940CA7">
      <w:r w:rsidRPr="00940CA7">
        <w:t xml:space="preserve">Окончательная оценка качества информации проводится Отделом подготовки и анализа данных Департамента </w:t>
      </w:r>
      <w:r>
        <w:t>МОТ. В случае</w:t>
      </w:r>
      <w:r w:rsidRPr="00940CA7">
        <w:t xml:space="preserve"> сомнений в качестве конкретных данных эти значения пересматриваются при участии национальных агентств, ответственных за подготовку данных, если это необходимо. Если </w:t>
      </w:r>
      <w:r>
        <w:t xml:space="preserve">возникающие </w:t>
      </w:r>
      <w:r w:rsidRPr="00940CA7">
        <w:t>вопросы не могут быть прояснены, соответствующая информация не публикуется.</w:t>
      </w:r>
    </w:p>
    <w:p w14:paraId="6C79924C" w14:textId="77777777"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14:paraId="0EEE64E6" w14:textId="77777777"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14:paraId="7E9F85D9" w14:textId="5795AC5A" w:rsidR="00940CA7" w:rsidRPr="00BD29EC" w:rsidRDefault="00940CA7" w:rsidP="00940CA7">
      <w:r w:rsidRPr="00940CA7">
        <w:t xml:space="preserve">Данные по этому показателю в разбивке по полу и возрасту имеются по 216 странам и территориям. Этот показатель </w:t>
      </w:r>
      <w:proofErr w:type="gramStart"/>
      <w:r w:rsidRPr="00940CA7">
        <w:t>широко доступен</w:t>
      </w:r>
      <w:proofErr w:type="gramEnd"/>
      <w:r w:rsidRPr="00940CA7">
        <w:t xml:space="preserve"> на основе реальных наблюдений, представленных странами, и получен из национальных обследований рабочей силы, других видов обследований домашних хозяйств или переписи населения. Однако данные с разбивкой по инвалидности не являются </w:t>
      </w:r>
      <w:proofErr w:type="gramStart"/>
      <w:r w:rsidRPr="00940CA7">
        <w:t>широко доступными</w:t>
      </w:r>
      <w:proofErr w:type="gramEnd"/>
      <w:r w:rsidRPr="00940CA7">
        <w:t xml:space="preserve">, и в настоящее </w:t>
      </w:r>
      <w:r>
        <w:t>доступны</w:t>
      </w:r>
      <w:r w:rsidRPr="00940CA7">
        <w:t xml:space="preserve"> только </w:t>
      </w:r>
      <w:r>
        <w:t>по 101 стране и территории</w:t>
      </w:r>
      <w:r w:rsidRPr="00940CA7">
        <w:t xml:space="preserve">. Об этом </w:t>
      </w:r>
      <w:r>
        <w:t>часто упоминается</w:t>
      </w:r>
      <w:r w:rsidRPr="00940CA7">
        <w:t xml:space="preserve">, но охват по-прежнему </w:t>
      </w:r>
      <w:r>
        <w:t>остается низким</w:t>
      </w:r>
      <w:r w:rsidRPr="00940CA7">
        <w:t>.</w:t>
      </w:r>
    </w:p>
    <w:p w14:paraId="6AA1859F" w14:textId="77777777" w:rsidR="0075371E" w:rsidRDefault="0075371E" w:rsidP="0075371E">
      <w:pPr>
        <w:pStyle w:val="MText"/>
        <w:rPr>
          <w:color w:val="auto"/>
          <w:sz w:val="24"/>
          <w:szCs w:val="24"/>
          <w:lang w:val="ru-RU"/>
        </w:rPr>
      </w:pPr>
      <w:r w:rsidRPr="00BD29EC">
        <w:rPr>
          <w:color w:val="auto"/>
          <w:sz w:val="24"/>
          <w:szCs w:val="24"/>
          <w:lang w:val="ru-RU"/>
        </w:rPr>
        <w:t>Временные ряды:</w:t>
      </w:r>
    </w:p>
    <w:p w14:paraId="2401DA7B" w14:textId="546497CF" w:rsidR="00940CA7" w:rsidRPr="00BD29EC" w:rsidRDefault="00940CA7" w:rsidP="00940CA7">
      <w:r w:rsidRPr="00940CA7">
        <w:t xml:space="preserve">Данные для разбивки по полу и возрасту по этому показателю доступны по состоянию на период с 2000 по 2021 год для стран в Глобальной базе данных Показателей ЦУР, но временные ряды, восходящие к прошлому, доступны в ILOSTAT. Региональные агрегированные данные за 2020 год доступны для общей численности населения. Глобальные и региональные агрегированные данные с разбивкой по полу и возрасту доступны до 2020 года, а агрегированные данные с разбивкой только по полу доступны для 2021 года. Данные для разбивки по статусу инвалидности имеются за период с 2003 по 2021 год на </w:t>
      </w:r>
      <w:proofErr w:type="spellStart"/>
      <w:r w:rsidRPr="00940CA7">
        <w:t>страновом</w:t>
      </w:r>
      <w:proofErr w:type="spellEnd"/>
      <w:r w:rsidRPr="00940CA7">
        <w:t xml:space="preserve"> уровне.</w:t>
      </w:r>
    </w:p>
    <w:p w14:paraId="51901C32" w14:textId="77777777" w:rsidR="0075371E" w:rsidRDefault="0075371E" w:rsidP="0075371E">
      <w:pPr>
        <w:pStyle w:val="MText"/>
        <w:rPr>
          <w:color w:val="auto"/>
          <w:sz w:val="24"/>
          <w:szCs w:val="24"/>
          <w:lang w:val="ru-RU"/>
        </w:rPr>
      </w:pPr>
      <w:r w:rsidRPr="00BD29EC">
        <w:rPr>
          <w:color w:val="auto"/>
          <w:sz w:val="24"/>
          <w:szCs w:val="24"/>
          <w:lang w:val="ru-RU"/>
        </w:rPr>
        <w:t>Разбивка:</w:t>
      </w:r>
    </w:p>
    <w:p w14:paraId="3BB54428" w14:textId="0D4F6D77" w:rsidR="00E00785" w:rsidRPr="00BD29EC" w:rsidRDefault="00E00785" w:rsidP="00E00785">
      <w:r w:rsidRPr="00E00785">
        <w:t>В идеале этот показатель должен быть дезагрегирован по полу, возрастной группе и статусу инвалидности.</w:t>
      </w:r>
    </w:p>
    <w:p w14:paraId="20969889" w14:textId="77777777"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14:paraId="4E71E5C7" w14:textId="77777777" w:rsidR="00E00785" w:rsidRDefault="00E00785" w:rsidP="00E00785">
      <w:pPr>
        <w:rPr>
          <w:lang w:eastAsia="en-GB"/>
        </w:rPr>
      </w:pPr>
      <w:r w:rsidRPr="00E00785">
        <w:rPr>
          <w:lang w:eastAsia="en-GB"/>
        </w:rPr>
        <w:t xml:space="preserve">Различия в вопросниках, используемых в обследованиях домашних хозяйств в качестве основного инструмента измерения, могут повлечь за собой различия в конкретных определениях занятости и безработицы, различия в отношении к конкретным группам или различия в оперативных критериях, используемых для определения статуса человека в рабочей силе. </w:t>
      </w:r>
    </w:p>
    <w:p w14:paraId="471128A3" w14:textId="0288CFA6" w:rsidR="00E00785" w:rsidRDefault="00E00785" w:rsidP="00E00785">
      <w:pPr>
        <w:rPr>
          <w:lang w:eastAsia="en-GB"/>
        </w:rPr>
      </w:pPr>
      <w:r w:rsidRPr="00E00785">
        <w:rPr>
          <w:lang w:eastAsia="en-GB"/>
        </w:rPr>
        <w:t xml:space="preserve">Уровень безработицы зависит от географического охвата обследования, поскольку в городских и сельских районах, как правило, наблюдаются значительные различия в уровне безработицы. Важно отметить, что показатели безработицы не дают никакой информации о характеристиках безработных (уровень их образования, этническое </w:t>
      </w:r>
      <w:r w:rsidRPr="00E00785">
        <w:rPr>
          <w:lang w:eastAsia="en-GB"/>
        </w:rPr>
        <w:lastRenderedPageBreak/>
        <w:t>происхождение, социально-экономическое положение, опыт работы, продолжительность безработицы и т.д.), Что имеет решающее значение для того, чтобы пролить свет на сбои на рынке труда.</w:t>
      </w:r>
    </w:p>
    <w:p w14:paraId="3E712823" w14:textId="168E2064" w:rsidR="00E00785" w:rsidRPr="00E00785" w:rsidRDefault="00040034" w:rsidP="00E00785">
      <w:pPr>
        <w:pBdr>
          <w:bottom w:val="single" w:sz="12" w:space="4" w:color="DDDDDD"/>
        </w:pBdr>
        <w:shd w:val="clear" w:color="auto" w:fill="FFFFFF"/>
        <w:spacing w:after="100"/>
        <w:outlineLvl w:val="2"/>
        <w:rPr>
          <w:rFonts w:eastAsia="Times New Roman" w:cs="Times New Roman"/>
          <w:b/>
          <w:szCs w:val="24"/>
          <w:lang w:eastAsia="en-GB"/>
        </w:rPr>
      </w:pPr>
      <w:r w:rsidRPr="00E00785">
        <w:rPr>
          <w:rFonts w:eastAsia="Times New Roman" w:cs="Times New Roman"/>
          <w:b/>
          <w:szCs w:val="24"/>
          <w:lang w:eastAsia="en-GB"/>
        </w:rPr>
        <w:t xml:space="preserve">7. </w:t>
      </w:r>
      <w:r>
        <w:rPr>
          <w:rFonts w:eastAsia="Times New Roman" w:cs="Times New Roman"/>
          <w:b/>
          <w:szCs w:val="24"/>
          <w:lang w:eastAsia="en-GB"/>
        </w:rPr>
        <w:t>Ссылки</w:t>
      </w:r>
      <w:r w:rsidRPr="00E00785">
        <w:rPr>
          <w:rFonts w:eastAsia="Times New Roman" w:cs="Times New Roman"/>
          <w:b/>
          <w:szCs w:val="24"/>
          <w:lang w:eastAsia="en-GB"/>
        </w:rPr>
        <w:t xml:space="preserve"> </w:t>
      </w:r>
      <w:r>
        <w:rPr>
          <w:rFonts w:eastAsia="Times New Roman" w:cs="Times New Roman"/>
          <w:b/>
          <w:szCs w:val="24"/>
          <w:lang w:eastAsia="en-GB"/>
        </w:rPr>
        <w:t>и</w:t>
      </w:r>
      <w:r w:rsidRPr="00E00785">
        <w:rPr>
          <w:rFonts w:eastAsia="Times New Roman" w:cs="Times New Roman"/>
          <w:b/>
          <w:szCs w:val="24"/>
          <w:lang w:eastAsia="en-GB"/>
        </w:rPr>
        <w:t xml:space="preserve"> </w:t>
      </w:r>
      <w:r>
        <w:rPr>
          <w:rFonts w:eastAsia="Times New Roman" w:cs="Times New Roman"/>
          <w:b/>
          <w:szCs w:val="24"/>
          <w:lang w:eastAsia="en-GB"/>
        </w:rPr>
        <w:t>документы</w:t>
      </w:r>
    </w:p>
    <w:p w14:paraId="161D89C7" w14:textId="043AA6E6" w:rsidR="00E00785" w:rsidRPr="00E00785" w:rsidRDefault="00E00785" w:rsidP="00E00785">
      <w:pPr>
        <w:rPr>
          <w:szCs w:val="24"/>
        </w:rPr>
      </w:pPr>
      <w:r w:rsidRPr="00E00785">
        <w:rPr>
          <w:szCs w:val="24"/>
        </w:rPr>
        <w:t xml:space="preserve">• </w:t>
      </w:r>
      <w:r w:rsidRPr="00E00785">
        <w:rPr>
          <w:szCs w:val="24"/>
        </w:rPr>
        <w:t xml:space="preserve"> Достойная работа и Цели в области устойчивого развития: Руководство по показателям рынка труда ЦУР</w:t>
      </w:r>
      <w:r>
        <w:rPr>
          <w:szCs w:val="24"/>
        </w:rPr>
        <w:t xml:space="preserve">, </w:t>
      </w:r>
      <w:r w:rsidRPr="00E00785">
        <w:rPr>
          <w:szCs w:val="24"/>
          <w:lang w:val="en-US"/>
        </w:rPr>
        <w:t>https</w:t>
      </w:r>
      <w:r w:rsidRPr="00E00785">
        <w:rPr>
          <w:szCs w:val="24"/>
        </w:rPr>
        <w:t>://</w:t>
      </w:r>
      <w:r w:rsidRPr="00E00785">
        <w:rPr>
          <w:szCs w:val="24"/>
          <w:lang w:val="en-US"/>
        </w:rPr>
        <w:t>www</w:t>
      </w:r>
      <w:r w:rsidRPr="00E00785">
        <w:rPr>
          <w:szCs w:val="24"/>
        </w:rPr>
        <w:t>.</w:t>
      </w:r>
      <w:proofErr w:type="spellStart"/>
      <w:r w:rsidRPr="00E00785">
        <w:rPr>
          <w:szCs w:val="24"/>
          <w:lang w:val="en-US"/>
        </w:rPr>
        <w:t>ilo</w:t>
      </w:r>
      <w:proofErr w:type="spellEnd"/>
      <w:r w:rsidRPr="00E00785">
        <w:rPr>
          <w:szCs w:val="24"/>
        </w:rPr>
        <w:t>.</w:t>
      </w:r>
      <w:r w:rsidRPr="00E00785">
        <w:rPr>
          <w:szCs w:val="24"/>
          <w:lang w:val="en-US"/>
        </w:rPr>
        <w:t>org</w:t>
      </w:r>
      <w:r w:rsidRPr="00E00785">
        <w:rPr>
          <w:szCs w:val="24"/>
        </w:rPr>
        <w:t>/</w:t>
      </w:r>
      <w:r w:rsidRPr="00E00785">
        <w:rPr>
          <w:szCs w:val="24"/>
          <w:lang w:val="en-US"/>
        </w:rPr>
        <w:t>global</w:t>
      </w:r>
      <w:r w:rsidRPr="00E00785">
        <w:rPr>
          <w:szCs w:val="24"/>
        </w:rPr>
        <w:t>/</w:t>
      </w:r>
      <w:r w:rsidRPr="00E00785">
        <w:rPr>
          <w:szCs w:val="24"/>
          <w:lang w:val="en-US"/>
        </w:rPr>
        <w:t>statistics</w:t>
      </w:r>
      <w:r w:rsidRPr="00E00785">
        <w:rPr>
          <w:szCs w:val="24"/>
        </w:rPr>
        <w:t>-</w:t>
      </w:r>
      <w:r w:rsidRPr="00E00785">
        <w:rPr>
          <w:szCs w:val="24"/>
          <w:lang w:val="en-US"/>
        </w:rPr>
        <w:t>and</w:t>
      </w:r>
      <w:r w:rsidRPr="00E00785">
        <w:rPr>
          <w:szCs w:val="24"/>
        </w:rPr>
        <w:t>-</w:t>
      </w:r>
      <w:r w:rsidRPr="00E00785">
        <w:rPr>
          <w:szCs w:val="24"/>
          <w:lang w:val="en-US"/>
        </w:rPr>
        <w:t>databases</w:t>
      </w:r>
      <w:r w:rsidRPr="00E00785">
        <w:rPr>
          <w:szCs w:val="24"/>
        </w:rPr>
        <w:t>/</w:t>
      </w:r>
      <w:r w:rsidRPr="00E00785">
        <w:rPr>
          <w:szCs w:val="24"/>
          <w:lang w:val="en-US"/>
        </w:rPr>
        <w:t>publications</w:t>
      </w:r>
      <w:r w:rsidRPr="00E00785">
        <w:rPr>
          <w:szCs w:val="24"/>
        </w:rPr>
        <w:t>/</w:t>
      </w:r>
      <w:r w:rsidRPr="00E00785">
        <w:rPr>
          <w:szCs w:val="24"/>
          <w:lang w:val="en-US"/>
        </w:rPr>
        <w:t>WCMS</w:t>
      </w:r>
      <w:r w:rsidRPr="00E00785">
        <w:rPr>
          <w:szCs w:val="24"/>
        </w:rPr>
        <w:t>_647109/</w:t>
      </w:r>
      <w:proofErr w:type="spellStart"/>
      <w:r w:rsidRPr="00E00785">
        <w:rPr>
          <w:szCs w:val="24"/>
          <w:lang w:val="en-US"/>
        </w:rPr>
        <w:t>lang</w:t>
      </w:r>
      <w:proofErr w:type="spellEnd"/>
      <w:r w:rsidRPr="00E00785">
        <w:rPr>
          <w:szCs w:val="24"/>
        </w:rPr>
        <w:t>--</w:t>
      </w:r>
      <w:proofErr w:type="spellStart"/>
      <w:r w:rsidRPr="00E00785">
        <w:rPr>
          <w:szCs w:val="24"/>
          <w:lang w:val="en-US"/>
        </w:rPr>
        <w:t>en</w:t>
      </w:r>
      <w:proofErr w:type="spellEnd"/>
      <w:r w:rsidRPr="00E00785">
        <w:rPr>
          <w:szCs w:val="24"/>
        </w:rPr>
        <w:t>/</w:t>
      </w:r>
      <w:r w:rsidRPr="00E00785">
        <w:rPr>
          <w:szCs w:val="24"/>
          <w:lang w:val="en-US"/>
        </w:rPr>
        <w:t>index</w:t>
      </w:r>
      <w:r w:rsidRPr="00E00785">
        <w:rPr>
          <w:szCs w:val="24"/>
        </w:rPr>
        <w:t>.</w:t>
      </w:r>
      <w:proofErr w:type="spellStart"/>
      <w:r w:rsidRPr="00E00785">
        <w:rPr>
          <w:szCs w:val="24"/>
          <w:lang w:val="en-US"/>
        </w:rPr>
        <w:t>htm</w:t>
      </w:r>
      <w:proofErr w:type="spellEnd"/>
      <w:r w:rsidRPr="00E00785">
        <w:rPr>
          <w:szCs w:val="24"/>
        </w:rPr>
        <w:t xml:space="preserve"> </w:t>
      </w:r>
    </w:p>
    <w:p w14:paraId="063B6094" w14:textId="77777777" w:rsidR="00E00785" w:rsidRPr="00E00785" w:rsidRDefault="00E00785" w:rsidP="00E00785">
      <w:pPr>
        <w:rPr>
          <w:rFonts w:cs="Times New Roman"/>
          <w:szCs w:val="24"/>
          <w:lang w:val="en-US"/>
        </w:rPr>
      </w:pPr>
      <w:r w:rsidRPr="00E00785">
        <w:rPr>
          <w:szCs w:val="24"/>
          <w:lang w:val="en-US"/>
        </w:rPr>
        <w:t>• ILOSTAT (https://ilostat.ilo.org/</w:t>
      </w:r>
      <w:r w:rsidRPr="00E00785">
        <w:rPr>
          <w:rFonts w:cs="Times New Roman"/>
          <w:szCs w:val="24"/>
          <w:lang w:val="en-US"/>
        </w:rPr>
        <w:t xml:space="preserve">) </w:t>
      </w:r>
    </w:p>
    <w:p w14:paraId="2EF4B39B" w14:textId="2D2E3E03" w:rsidR="00E00785" w:rsidRPr="00E00785" w:rsidRDefault="00E00785" w:rsidP="00E00785">
      <w:pPr>
        <w:rPr>
          <w:rFonts w:cs="Times New Roman"/>
          <w:szCs w:val="24"/>
        </w:rPr>
      </w:pPr>
      <w:r w:rsidRPr="00E00785">
        <w:rPr>
          <w:rFonts w:cs="Times New Roman"/>
          <w:szCs w:val="24"/>
        </w:rPr>
        <w:t xml:space="preserve">• </w:t>
      </w:r>
      <w:r>
        <w:rPr>
          <w:rFonts w:cs="Times New Roman"/>
          <w:szCs w:val="24"/>
        </w:rPr>
        <w:t xml:space="preserve">Описание показателей </w:t>
      </w:r>
      <w:r w:rsidRPr="00E00785">
        <w:rPr>
          <w:szCs w:val="24"/>
          <w:lang w:val="en-US"/>
        </w:rPr>
        <w:t>ILOSTAT</w:t>
      </w:r>
      <w:r w:rsidRPr="00E00785">
        <w:rPr>
          <w:szCs w:val="24"/>
        </w:rPr>
        <w:t xml:space="preserve"> (</w:t>
      </w:r>
      <w:r w:rsidRPr="00E00785">
        <w:rPr>
          <w:szCs w:val="24"/>
          <w:lang w:val="en-US"/>
        </w:rPr>
        <w:t>https</w:t>
      </w:r>
      <w:r w:rsidRPr="00E00785">
        <w:rPr>
          <w:szCs w:val="24"/>
        </w:rPr>
        <w:t>://</w:t>
      </w:r>
      <w:proofErr w:type="spellStart"/>
      <w:r w:rsidRPr="00E00785">
        <w:rPr>
          <w:szCs w:val="24"/>
          <w:lang w:val="en-US"/>
        </w:rPr>
        <w:t>ilostat</w:t>
      </w:r>
      <w:proofErr w:type="spellEnd"/>
      <w:r w:rsidRPr="00E00785">
        <w:rPr>
          <w:szCs w:val="24"/>
        </w:rPr>
        <w:t>.</w:t>
      </w:r>
      <w:proofErr w:type="spellStart"/>
      <w:r w:rsidRPr="00E00785">
        <w:rPr>
          <w:szCs w:val="24"/>
          <w:lang w:val="en-US"/>
        </w:rPr>
        <w:t>ilo</w:t>
      </w:r>
      <w:proofErr w:type="spellEnd"/>
      <w:r w:rsidRPr="00E00785">
        <w:rPr>
          <w:szCs w:val="24"/>
        </w:rPr>
        <w:t>.</w:t>
      </w:r>
      <w:r w:rsidRPr="00E00785">
        <w:rPr>
          <w:szCs w:val="24"/>
          <w:lang w:val="en-US"/>
        </w:rPr>
        <w:t>org</w:t>
      </w:r>
      <w:r w:rsidRPr="00E00785">
        <w:rPr>
          <w:szCs w:val="24"/>
        </w:rPr>
        <w:t>/</w:t>
      </w:r>
      <w:r w:rsidRPr="00E00785">
        <w:rPr>
          <w:szCs w:val="24"/>
          <w:lang w:val="en-US"/>
        </w:rPr>
        <w:t>resources</w:t>
      </w:r>
      <w:r w:rsidRPr="00E00785">
        <w:rPr>
          <w:szCs w:val="24"/>
        </w:rPr>
        <w:t>/</w:t>
      </w:r>
      <w:r w:rsidRPr="00E00785">
        <w:rPr>
          <w:szCs w:val="24"/>
          <w:lang w:val="en-US"/>
        </w:rPr>
        <w:t>concepts</w:t>
      </w:r>
      <w:r w:rsidRPr="00E00785">
        <w:rPr>
          <w:szCs w:val="24"/>
        </w:rPr>
        <w:t>-</w:t>
      </w:r>
      <w:r w:rsidRPr="00E00785">
        <w:rPr>
          <w:szCs w:val="24"/>
          <w:lang w:val="en-US"/>
        </w:rPr>
        <w:t>and</w:t>
      </w:r>
      <w:r w:rsidRPr="00E00785">
        <w:rPr>
          <w:szCs w:val="24"/>
        </w:rPr>
        <w:t>-</w:t>
      </w:r>
      <w:r w:rsidRPr="00E00785">
        <w:rPr>
          <w:szCs w:val="24"/>
          <w:lang w:val="en-US"/>
        </w:rPr>
        <w:t>definitions</w:t>
      </w:r>
      <w:r w:rsidRPr="00E00785">
        <w:rPr>
          <w:szCs w:val="24"/>
        </w:rPr>
        <w:t>/</w:t>
      </w:r>
      <w:r w:rsidRPr="00E00785">
        <w:rPr>
          <w:szCs w:val="24"/>
          <w:lang w:val="en-US"/>
        </w:rPr>
        <w:t>description</w:t>
      </w:r>
      <w:r w:rsidRPr="00E00785">
        <w:rPr>
          <w:szCs w:val="24"/>
        </w:rPr>
        <w:t>-</w:t>
      </w:r>
      <w:r w:rsidRPr="00E00785">
        <w:rPr>
          <w:szCs w:val="24"/>
          <w:lang w:val="en-US"/>
        </w:rPr>
        <w:t>unemployment</w:t>
      </w:r>
      <w:r w:rsidRPr="00E00785">
        <w:rPr>
          <w:szCs w:val="24"/>
        </w:rPr>
        <w:t>-</w:t>
      </w:r>
      <w:r w:rsidRPr="00E00785">
        <w:rPr>
          <w:szCs w:val="24"/>
          <w:lang w:val="en-US"/>
        </w:rPr>
        <w:t>rate</w:t>
      </w:r>
      <w:r w:rsidRPr="00E00785">
        <w:rPr>
          <w:szCs w:val="24"/>
        </w:rPr>
        <w:t>/</w:t>
      </w:r>
      <w:r w:rsidRPr="00E00785">
        <w:rPr>
          <w:rFonts w:cs="Times New Roman"/>
          <w:szCs w:val="24"/>
        </w:rPr>
        <w:t xml:space="preserve">) </w:t>
      </w:r>
    </w:p>
    <w:p w14:paraId="7C9B10BB" w14:textId="636D53B1" w:rsidR="00E00785" w:rsidRPr="00E00785" w:rsidRDefault="00E00785" w:rsidP="00E00785">
      <w:pPr>
        <w:rPr>
          <w:rFonts w:cs="Times New Roman"/>
          <w:szCs w:val="24"/>
        </w:rPr>
      </w:pPr>
      <w:r w:rsidRPr="00E00785">
        <w:rPr>
          <w:rFonts w:cs="Times New Roman"/>
          <w:szCs w:val="24"/>
        </w:rPr>
        <w:t xml:space="preserve">• </w:t>
      </w:r>
      <w:r w:rsidRPr="00E00785">
        <w:rPr>
          <w:szCs w:val="24"/>
        </w:rPr>
        <w:t xml:space="preserve">Тематическая страница </w:t>
      </w:r>
      <w:r w:rsidRPr="00E00785">
        <w:rPr>
          <w:szCs w:val="24"/>
          <w:lang w:val="en-US"/>
        </w:rPr>
        <w:t>ILOSTAT</w:t>
      </w:r>
      <w:r w:rsidRPr="00E00785">
        <w:rPr>
          <w:szCs w:val="24"/>
        </w:rPr>
        <w:t xml:space="preserve">, посвященная безработице и недоиспользованию рабочей силы </w:t>
      </w:r>
      <w:r>
        <w:rPr>
          <w:szCs w:val="24"/>
        </w:rPr>
        <w:t xml:space="preserve"> </w:t>
      </w:r>
      <w:r w:rsidRPr="00E00785">
        <w:rPr>
          <w:szCs w:val="24"/>
        </w:rPr>
        <w:t>(</w:t>
      </w:r>
      <w:r w:rsidRPr="00E00785">
        <w:rPr>
          <w:szCs w:val="24"/>
          <w:lang w:val="en-US"/>
        </w:rPr>
        <w:t>https</w:t>
      </w:r>
      <w:r w:rsidRPr="00E00785">
        <w:rPr>
          <w:szCs w:val="24"/>
        </w:rPr>
        <w:t>://</w:t>
      </w:r>
      <w:proofErr w:type="spellStart"/>
      <w:r w:rsidRPr="00E00785">
        <w:rPr>
          <w:szCs w:val="24"/>
          <w:lang w:val="en-US"/>
        </w:rPr>
        <w:t>ilostat</w:t>
      </w:r>
      <w:proofErr w:type="spellEnd"/>
      <w:r w:rsidRPr="00E00785">
        <w:rPr>
          <w:szCs w:val="24"/>
        </w:rPr>
        <w:t>.</w:t>
      </w:r>
      <w:proofErr w:type="spellStart"/>
      <w:r w:rsidRPr="00E00785">
        <w:rPr>
          <w:szCs w:val="24"/>
          <w:lang w:val="en-US"/>
        </w:rPr>
        <w:t>ilo</w:t>
      </w:r>
      <w:proofErr w:type="spellEnd"/>
      <w:r w:rsidRPr="00E00785">
        <w:rPr>
          <w:szCs w:val="24"/>
        </w:rPr>
        <w:t>.</w:t>
      </w:r>
      <w:r w:rsidRPr="00E00785">
        <w:rPr>
          <w:szCs w:val="24"/>
          <w:lang w:val="en-US"/>
        </w:rPr>
        <w:t>org</w:t>
      </w:r>
      <w:r w:rsidRPr="00E00785">
        <w:rPr>
          <w:szCs w:val="24"/>
        </w:rPr>
        <w:t>/</w:t>
      </w:r>
      <w:r w:rsidRPr="00E00785">
        <w:rPr>
          <w:szCs w:val="24"/>
          <w:lang w:val="en-US"/>
        </w:rPr>
        <w:t>topics</w:t>
      </w:r>
      <w:r w:rsidRPr="00E00785">
        <w:rPr>
          <w:szCs w:val="24"/>
        </w:rPr>
        <w:t>/</w:t>
      </w:r>
      <w:r w:rsidRPr="00E00785">
        <w:rPr>
          <w:szCs w:val="24"/>
          <w:lang w:val="en-US"/>
        </w:rPr>
        <w:t>unemployment</w:t>
      </w:r>
      <w:r w:rsidRPr="00E00785">
        <w:rPr>
          <w:szCs w:val="24"/>
        </w:rPr>
        <w:t>-</w:t>
      </w:r>
      <w:r w:rsidRPr="00E00785">
        <w:rPr>
          <w:szCs w:val="24"/>
          <w:lang w:val="en-US"/>
        </w:rPr>
        <w:t>and</w:t>
      </w:r>
      <w:r w:rsidRPr="00E00785">
        <w:rPr>
          <w:szCs w:val="24"/>
        </w:rPr>
        <w:t>-</w:t>
      </w:r>
      <w:proofErr w:type="spellStart"/>
      <w:r w:rsidRPr="00E00785">
        <w:rPr>
          <w:szCs w:val="24"/>
          <w:lang w:val="en-US"/>
        </w:rPr>
        <w:t>labour</w:t>
      </w:r>
      <w:proofErr w:type="spellEnd"/>
      <w:r w:rsidRPr="00E00785">
        <w:rPr>
          <w:szCs w:val="24"/>
        </w:rPr>
        <w:t>-</w:t>
      </w:r>
      <w:r w:rsidRPr="00E00785">
        <w:rPr>
          <w:szCs w:val="24"/>
          <w:lang w:val="en-US"/>
        </w:rPr>
        <w:t>underutilization</w:t>
      </w:r>
      <w:r w:rsidRPr="00E00785">
        <w:rPr>
          <w:szCs w:val="24"/>
        </w:rPr>
        <w:t>/</w:t>
      </w:r>
      <w:r w:rsidRPr="00E00785">
        <w:rPr>
          <w:rFonts w:cs="Times New Roman"/>
          <w:szCs w:val="24"/>
        </w:rPr>
        <w:t xml:space="preserve">). </w:t>
      </w:r>
    </w:p>
    <w:p w14:paraId="63DDC473" w14:textId="1AE002E4" w:rsidR="00E00785" w:rsidRPr="00E00785" w:rsidRDefault="00E00785" w:rsidP="00E00785">
      <w:pPr>
        <w:rPr>
          <w:szCs w:val="24"/>
        </w:rPr>
      </w:pPr>
      <w:r w:rsidRPr="00E00785">
        <w:rPr>
          <w:rFonts w:cs="Times New Roman"/>
          <w:szCs w:val="24"/>
        </w:rPr>
        <w:t xml:space="preserve">• </w:t>
      </w:r>
      <w:r w:rsidRPr="00E00785">
        <w:rPr>
          <w:szCs w:val="24"/>
        </w:rPr>
        <w:t xml:space="preserve">Руководство по показателям достойного труда: </w:t>
      </w:r>
      <w:r w:rsidRPr="00E00785">
        <w:rPr>
          <w:szCs w:val="24"/>
          <w:lang w:val="en-US"/>
        </w:rPr>
        <w:t>http</w:t>
      </w:r>
      <w:r w:rsidRPr="00E00785">
        <w:rPr>
          <w:szCs w:val="24"/>
        </w:rPr>
        <w:t>://</w:t>
      </w:r>
      <w:r w:rsidRPr="00E00785">
        <w:rPr>
          <w:szCs w:val="24"/>
          <w:lang w:val="en-US"/>
        </w:rPr>
        <w:t>www</w:t>
      </w:r>
      <w:r w:rsidRPr="00E00785">
        <w:rPr>
          <w:szCs w:val="24"/>
        </w:rPr>
        <w:t>.</w:t>
      </w:r>
      <w:proofErr w:type="spellStart"/>
      <w:r w:rsidRPr="00E00785">
        <w:rPr>
          <w:szCs w:val="24"/>
          <w:lang w:val="en-US"/>
        </w:rPr>
        <w:t>ilo</w:t>
      </w:r>
      <w:proofErr w:type="spellEnd"/>
      <w:r w:rsidRPr="00E00785">
        <w:rPr>
          <w:szCs w:val="24"/>
        </w:rPr>
        <w:t>.</w:t>
      </w:r>
      <w:r w:rsidRPr="00E00785">
        <w:rPr>
          <w:szCs w:val="24"/>
          <w:lang w:val="en-US"/>
        </w:rPr>
        <w:t>org</w:t>
      </w:r>
      <w:r w:rsidRPr="00E00785">
        <w:rPr>
          <w:szCs w:val="24"/>
        </w:rPr>
        <w:t>/</w:t>
      </w:r>
      <w:proofErr w:type="spellStart"/>
      <w:r w:rsidRPr="00E00785">
        <w:rPr>
          <w:szCs w:val="24"/>
          <w:lang w:val="en-US"/>
        </w:rPr>
        <w:t>wcmsp</w:t>
      </w:r>
      <w:proofErr w:type="spellEnd"/>
      <w:r w:rsidRPr="00E00785">
        <w:rPr>
          <w:szCs w:val="24"/>
        </w:rPr>
        <w:t>5/</w:t>
      </w:r>
      <w:r w:rsidRPr="00E00785">
        <w:rPr>
          <w:szCs w:val="24"/>
          <w:lang w:val="en-US"/>
        </w:rPr>
        <w:t>groups</w:t>
      </w:r>
      <w:r w:rsidRPr="00E00785">
        <w:rPr>
          <w:szCs w:val="24"/>
        </w:rPr>
        <w:t>/</w:t>
      </w:r>
      <w:r w:rsidRPr="00E00785">
        <w:rPr>
          <w:szCs w:val="24"/>
          <w:lang w:val="en-US"/>
        </w:rPr>
        <w:t>public</w:t>
      </w:r>
      <w:r w:rsidRPr="00E00785">
        <w:rPr>
          <w:szCs w:val="24"/>
        </w:rPr>
        <w:t>/---</w:t>
      </w:r>
      <w:proofErr w:type="spellStart"/>
      <w:r w:rsidRPr="00E00785">
        <w:rPr>
          <w:szCs w:val="24"/>
          <w:lang w:val="en-US"/>
        </w:rPr>
        <w:t>dgreports</w:t>
      </w:r>
      <w:proofErr w:type="spellEnd"/>
      <w:r w:rsidRPr="00E00785">
        <w:rPr>
          <w:szCs w:val="24"/>
        </w:rPr>
        <w:t xml:space="preserve">/--- </w:t>
      </w:r>
    </w:p>
    <w:p w14:paraId="4DC66CFB" w14:textId="77777777" w:rsidR="00E00785" w:rsidRPr="00E00785" w:rsidRDefault="00E00785" w:rsidP="00E00785">
      <w:pPr>
        <w:rPr>
          <w:szCs w:val="24"/>
        </w:rPr>
      </w:pPr>
      <w:proofErr w:type="spellStart"/>
      <w:r w:rsidRPr="00E00785">
        <w:rPr>
          <w:szCs w:val="24"/>
        </w:rPr>
        <w:t>stat</w:t>
      </w:r>
      <w:proofErr w:type="spellEnd"/>
      <w:r w:rsidRPr="00E00785">
        <w:rPr>
          <w:szCs w:val="24"/>
        </w:rPr>
        <w:t>/</w:t>
      </w:r>
      <w:proofErr w:type="spellStart"/>
      <w:r w:rsidRPr="00E00785">
        <w:rPr>
          <w:szCs w:val="24"/>
        </w:rPr>
        <w:t>documents</w:t>
      </w:r>
      <w:proofErr w:type="spellEnd"/>
      <w:r w:rsidRPr="00E00785">
        <w:rPr>
          <w:szCs w:val="24"/>
        </w:rPr>
        <w:t>/</w:t>
      </w:r>
      <w:proofErr w:type="spellStart"/>
      <w:r w:rsidRPr="00E00785">
        <w:rPr>
          <w:szCs w:val="24"/>
        </w:rPr>
        <w:t>publication</w:t>
      </w:r>
      <w:proofErr w:type="spellEnd"/>
      <w:r w:rsidRPr="00E00785">
        <w:rPr>
          <w:szCs w:val="24"/>
        </w:rPr>
        <w:t xml:space="preserve">/wcms_223121.pdf </w:t>
      </w:r>
    </w:p>
    <w:p w14:paraId="504FC707" w14:textId="74BE7724" w:rsidR="00E00785" w:rsidRPr="00E00785" w:rsidRDefault="00E00785" w:rsidP="00E00785">
      <w:pPr>
        <w:rPr>
          <w:szCs w:val="24"/>
        </w:rPr>
      </w:pPr>
      <w:r w:rsidRPr="00E00785">
        <w:rPr>
          <w:szCs w:val="24"/>
        </w:rPr>
        <w:t xml:space="preserve">• Резолюция, касающаяся статистики труда, занятости и недоиспользования рабочей силы, принятая 19-й МКСТ в 2013 году: </w:t>
      </w:r>
      <w:r w:rsidRPr="00E00785">
        <w:rPr>
          <w:szCs w:val="24"/>
          <w:lang w:val="en-US"/>
        </w:rPr>
        <w:t>https</w:t>
      </w:r>
      <w:r w:rsidRPr="00E00785">
        <w:rPr>
          <w:szCs w:val="24"/>
        </w:rPr>
        <w:t>://</w:t>
      </w:r>
      <w:r w:rsidRPr="00E00785">
        <w:rPr>
          <w:szCs w:val="24"/>
          <w:lang w:val="en-US"/>
        </w:rPr>
        <w:t>www</w:t>
      </w:r>
      <w:r w:rsidRPr="00E00785">
        <w:rPr>
          <w:szCs w:val="24"/>
        </w:rPr>
        <w:t>.</w:t>
      </w:r>
      <w:proofErr w:type="spellStart"/>
      <w:r w:rsidRPr="00E00785">
        <w:rPr>
          <w:szCs w:val="24"/>
          <w:lang w:val="en-US"/>
        </w:rPr>
        <w:t>ilo</w:t>
      </w:r>
      <w:proofErr w:type="spellEnd"/>
      <w:r w:rsidRPr="00E00785">
        <w:rPr>
          <w:szCs w:val="24"/>
        </w:rPr>
        <w:t>.</w:t>
      </w:r>
      <w:r w:rsidRPr="00E00785">
        <w:rPr>
          <w:szCs w:val="24"/>
          <w:lang w:val="en-US"/>
        </w:rPr>
        <w:t>org</w:t>
      </w:r>
      <w:r w:rsidRPr="00E00785">
        <w:rPr>
          <w:szCs w:val="24"/>
        </w:rPr>
        <w:t>/</w:t>
      </w:r>
      <w:r w:rsidRPr="00E00785">
        <w:rPr>
          <w:szCs w:val="24"/>
          <w:lang w:val="en-US"/>
        </w:rPr>
        <w:t>global</w:t>
      </w:r>
      <w:r w:rsidRPr="00E00785">
        <w:rPr>
          <w:szCs w:val="24"/>
        </w:rPr>
        <w:t>/</w:t>
      </w:r>
      <w:r w:rsidRPr="00E00785">
        <w:rPr>
          <w:szCs w:val="24"/>
          <w:lang w:val="en-US"/>
        </w:rPr>
        <w:t>statistics</w:t>
      </w:r>
      <w:r w:rsidRPr="00E00785">
        <w:rPr>
          <w:szCs w:val="24"/>
        </w:rPr>
        <w:t>-</w:t>
      </w:r>
      <w:r w:rsidRPr="00E00785">
        <w:rPr>
          <w:szCs w:val="24"/>
          <w:lang w:val="en-US"/>
        </w:rPr>
        <w:t>and</w:t>
      </w:r>
      <w:r w:rsidRPr="00E00785">
        <w:rPr>
          <w:szCs w:val="24"/>
        </w:rPr>
        <w:t>-</w:t>
      </w:r>
      <w:r w:rsidRPr="00E00785">
        <w:rPr>
          <w:szCs w:val="24"/>
          <w:lang w:val="en-US"/>
        </w:rPr>
        <w:t>databases</w:t>
      </w:r>
      <w:r w:rsidRPr="00E00785">
        <w:rPr>
          <w:szCs w:val="24"/>
        </w:rPr>
        <w:t>/</w:t>
      </w:r>
      <w:r w:rsidRPr="00E00785">
        <w:rPr>
          <w:szCs w:val="24"/>
          <w:lang w:val="en-US"/>
        </w:rPr>
        <w:t>standards</w:t>
      </w:r>
      <w:r w:rsidRPr="00E00785">
        <w:rPr>
          <w:szCs w:val="24"/>
        </w:rPr>
        <w:t>-</w:t>
      </w:r>
      <w:r w:rsidRPr="00E00785">
        <w:rPr>
          <w:szCs w:val="24"/>
          <w:lang w:val="en-US"/>
        </w:rPr>
        <w:t>and</w:t>
      </w:r>
      <w:r w:rsidRPr="00E00785">
        <w:rPr>
          <w:szCs w:val="24"/>
        </w:rPr>
        <w:t>-</w:t>
      </w:r>
      <w:r w:rsidRPr="00E00785">
        <w:rPr>
          <w:szCs w:val="24"/>
          <w:lang w:val="en-US"/>
        </w:rPr>
        <w:t>guidelines</w:t>
      </w:r>
      <w:r w:rsidRPr="00E00785">
        <w:rPr>
          <w:szCs w:val="24"/>
        </w:rPr>
        <w:t>/</w:t>
      </w:r>
      <w:r w:rsidRPr="00E00785">
        <w:rPr>
          <w:szCs w:val="24"/>
          <w:lang w:val="en-US"/>
        </w:rPr>
        <w:t>resolutions</w:t>
      </w:r>
      <w:r w:rsidRPr="00E00785">
        <w:rPr>
          <w:szCs w:val="24"/>
        </w:rPr>
        <w:t>-</w:t>
      </w:r>
      <w:r w:rsidRPr="00E00785">
        <w:rPr>
          <w:szCs w:val="24"/>
          <w:lang w:val="en-US"/>
        </w:rPr>
        <w:t>adopted</w:t>
      </w:r>
      <w:r w:rsidRPr="00E00785">
        <w:rPr>
          <w:szCs w:val="24"/>
        </w:rPr>
        <w:t>-</w:t>
      </w:r>
      <w:r w:rsidRPr="00E00785">
        <w:rPr>
          <w:szCs w:val="24"/>
          <w:lang w:val="en-US"/>
        </w:rPr>
        <w:t>by</w:t>
      </w:r>
      <w:r w:rsidRPr="00E00785">
        <w:rPr>
          <w:szCs w:val="24"/>
        </w:rPr>
        <w:t>-</w:t>
      </w:r>
      <w:r w:rsidRPr="00E00785">
        <w:rPr>
          <w:szCs w:val="24"/>
          <w:lang w:val="en-US"/>
        </w:rPr>
        <w:t>international</w:t>
      </w:r>
      <w:r w:rsidRPr="00E00785">
        <w:rPr>
          <w:szCs w:val="24"/>
        </w:rPr>
        <w:t>-</w:t>
      </w:r>
      <w:r w:rsidRPr="00E00785">
        <w:rPr>
          <w:szCs w:val="24"/>
          <w:lang w:val="en-US"/>
        </w:rPr>
        <w:t>conferences</w:t>
      </w:r>
      <w:r w:rsidRPr="00E00785">
        <w:rPr>
          <w:szCs w:val="24"/>
        </w:rPr>
        <w:t>-</w:t>
      </w:r>
      <w:r w:rsidRPr="00E00785">
        <w:rPr>
          <w:szCs w:val="24"/>
          <w:lang w:val="en-US"/>
        </w:rPr>
        <w:t>of</w:t>
      </w:r>
      <w:r w:rsidRPr="00E00785">
        <w:rPr>
          <w:szCs w:val="24"/>
        </w:rPr>
        <w:t>-</w:t>
      </w:r>
      <w:proofErr w:type="spellStart"/>
      <w:r w:rsidRPr="00E00785">
        <w:rPr>
          <w:szCs w:val="24"/>
          <w:lang w:val="en-US"/>
        </w:rPr>
        <w:t>labour</w:t>
      </w:r>
      <w:proofErr w:type="spellEnd"/>
      <w:r w:rsidRPr="00E00785">
        <w:rPr>
          <w:szCs w:val="24"/>
        </w:rPr>
        <w:t>-</w:t>
      </w:r>
      <w:r w:rsidRPr="00E00785">
        <w:rPr>
          <w:szCs w:val="24"/>
          <w:lang w:val="en-US"/>
        </w:rPr>
        <w:t>statisticians</w:t>
      </w:r>
      <w:r w:rsidRPr="00E00785">
        <w:rPr>
          <w:szCs w:val="24"/>
        </w:rPr>
        <w:t>/</w:t>
      </w:r>
      <w:r w:rsidRPr="00E00785">
        <w:rPr>
          <w:szCs w:val="24"/>
          <w:lang w:val="en-US"/>
        </w:rPr>
        <w:t>WCMS</w:t>
      </w:r>
      <w:r w:rsidRPr="00E00785">
        <w:rPr>
          <w:szCs w:val="24"/>
        </w:rPr>
        <w:t>_230304/</w:t>
      </w:r>
      <w:proofErr w:type="spellStart"/>
      <w:r w:rsidRPr="00E00785">
        <w:rPr>
          <w:szCs w:val="24"/>
          <w:lang w:val="en-US"/>
        </w:rPr>
        <w:t>lang</w:t>
      </w:r>
      <w:proofErr w:type="spellEnd"/>
      <w:r w:rsidRPr="00E00785">
        <w:rPr>
          <w:szCs w:val="24"/>
        </w:rPr>
        <w:t>--</w:t>
      </w:r>
      <w:proofErr w:type="spellStart"/>
      <w:r w:rsidRPr="00E00785">
        <w:rPr>
          <w:szCs w:val="24"/>
          <w:lang w:val="en-US"/>
        </w:rPr>
        <w:t>en</w:t>
      </w:r>
      <w:proofErr w:type="spellEnd"/>
      <w:r w:rsidRPr="00E00785">
        <w:rPr>
          <w:szCs w:val="24"/>
        </w:rPr>
        <w:t>/</w:t>
      </w:r>
      <w:r w:rsidRPr="00E00785">
        <w:rPr>
          <w:szCs w:val="24"/>
          <w:lang w:val="en-US"/>
        </w:rPr>
        <w:t>index</w:t>
      </w:r>
      <w:r w:rsidRPr="00E00785">
        <w:rPr>
          <w:szCs w:val="24"/>
        </w:rPr>
        <w:t>.</w:t>
      </w:r>
      <w:proofErr w:type="spellStart"/>
      <w:r w:rsidRPr="00E00785">
        <w:rPr>
          <w:szCs w:val="24"/>
          <w:lang w:val="en-US"/>
        </w:rPr>
        <w:t>htm</w:t>
      </w:r>
      <w:proofErr w:type="spellEnd"/>
      <w:r w:rsidRPr="00E00785">
        <w:rPr>
          <w:szCs w:val="24"/>
        </w:rPr>
        <w:t xml:space="preserve"> </w:t>
      </w:r>
    </w:p>
    <w:p w14:paraId="1F933C53" w14:textId="6541CF5A" w:rsidR="00E00785" w:rsidRPr="00E00785" w:rsidRDefault="00E00785" w:rsidP="00E00785">
      <w:pPr>
        <w:rPr>
          <w:szCs w:val="24"/>
        </w:rPr>
      </w:pPr>
      <w:r w:rsidRPr="00E00785">
        <w:rPr>
          <w:szCs w:val="24"/>
        </w:rPr>
        <w:t xml:space="preserve">• Тенденции эконометрических моделей: Обзор методологии: </w:t>
      </w:r>
      <w:r w:rsidRPr="00E00785">
        <w:rPr>
          <w:szCs w:val="24"/>
          <w:lang w:val="en-US"/>
        </w:rPr>
        <w:t>http</w:t>
      </w:r>
      <w:r w:rsidRPr="00E00785">
        <w:rPr>
          <w:szCs w:val="24"/>
        </w:rPr>
        <w:t>://</w:t>
      </w:r>
      <w:r w:rsidRPr="00E00785">
        <w:rPr>
          <w:szCs w:val="24"/>
          <w:lang w:val="en-US"/>
        </w:rPr>
        <w:t>www</w:t>
      </w:r>
      <w:r w:rsidRPr="00E00785">
        <w:rPr>
          <w:szCs w:val="24"/>
        </w:rPr>
        <w:t>.</w:t>
      </w:r>
      <w:proofErr w:type="spellStart"/>
      <w:r w:rsidRPr="00E00785">
        <w:rPr>
          <w:szCs w:val="24"/>
          <w:lang w:val="en-US"/>
        </w:rPr>
        <w:t>ilo</w:t>
      </w:r>
      <w:proofErr w:type="spellEnd"/>
      <w:r w:rsidRPr="00E00785">
        <w:rPr>
          <w:szCs w:val="24"/>
        </w:rPr>
        <w:t>.</w:t>
      </w:r>
      <w:r w:rsidRPr="00E00785">
        <w:rPr>
          <w:szCs w:val="24"/>
          <w:lang w:val="en-US"/>
        </w:rPr>
        <w:t>org</w:t>
      </w:r>
      <w:r w:rsidRPr="00E00785">
        <w:rPr>
          <w:szCs w:val="24"/>
        </w:rPr>
        <w:t>/</w:t>
      </w:r>
      <w:proofErr w:type="spellStart"/>
      <w:r w:rsidRPr="00E00785">
        <w:rPr>
          <w:szCs w:val="24"/>
          <w:lang w:val="en-US"/>
        </w:rPr>
        <w:t>wcmsp</w:t>
      </w:r>
      <w:proofErr w:type="spellEnd"/>
      <w:r w:rsidRPr="00E00785">
        <w:rPr>
          <w:szCs w:val="24"/>
        </w:rPr>
        <w:t>5/</w:t>
      </w:r>
      <w:r w:rsidRPr="00E00785">
        <w:rPr>
          <w:szCs w:val="24"/>
          <w:lang w:val="en-US"/>
        </w:rPr>
        <w:t>groups</w:t>
      </w:r>
      <w:r w:rsidRPr="00E00785">
        <w:rPr>
          <w:szCs w:val="24"/>
        </w:rPr>
        <w:t>/</w:t>
      </w:r>
      <w:r w:rsidRPr="00E00785">
        <w:rPr>
          <w:szCs w:val="24"/>
          <w:lang w:val="en-US"/>
        </w:rPr>
        <w:t>public</w:t>
      </w:r>
      <w:r w:rsidRPr="00E00785">
        <w:rPr>
          <w:szCs w:val="24"/>
        </w:rPr>
        <w:t>/---</w:t>
      </w:r>
      <w:proofErr w:type="spellStart"/>
      <w:r w:rsidRPr="00E00785">
        <w:rPr>
          <w:szCs w:val="24"/>
          <w:lang w:val="en-US"/>
        </w:rPr>
        <w:t>ed</w:t>
      </w:r>
      <w:proofErr w:type="spellEnd"/>
      <w:r w:rsidRPr="00E00785">
        <w:rPr>
          <w:szCs w:val="24"/>
        </w:rPr>
        <w:t>_</w:t>
      </w:r>
      <w:proofErr w:type="spellStart"/>
      <w:r w:rsidRPr="00E00785">
        <w:rPr>
          <w:szCs w:val="24"/>
          <w:lang w:val="en-US"/>
        </w:rPr>
        <w:t>emp</w:t>
      </w:r>
      <w:proofErr w:type="spellEnd"/>
      <w:r w:rsidRPr="00E00785">
        <w:rPr>
          <w:rFonts w:cs="Times New Roman"/>
          <w:szCs w:val="24"/>
        </w:rPr>
        <w:t>/---</w:t>
      </w:r>
      <w:proofErr w:type="spellStart"/>
      <w:r w:rsidRPr="00E00785">
        <w:rPr>
          <w:szCs w:val="24"/>
          <w:lang w:val="en-US"/>
        </w:rPr>
        <w:t>emp</w:t>
      </w:r>
      <w:proofErr w:type="spellEnd"/>
      <w:r w:rsidRPr="00E00785">
        <w:rPr>
          <w:szCs w:val="24"/>
        </w:rPr>
        <w:t>_</w:t>
      </w:r>
      <w:r w:rsidRPr="00E00785">
        <w:rPr>
          <w:szCs w:val="24"/>
          <w:lang w:val="en-US"/>
        </w:rPr>
        <w:t>elm</w:t>
      </w:r>
      <w:r w:rsidRPr="00E00785">
        <w:rPr>
          <w:szCs w:val="24"/>
        </w:rPr>
        <w:t>/---</w:t>
      </w:r>
      <w:r w:rsidRPr="00E00785">
        <w:rPr>
          <w:szCs w:val="24"/>
          <w:lang w:val="en-US"/>
        </w:rPr>
        <w:t>trends</w:t>
      </w:r>
      <w:r w:rsidRPr="00E00785">
        <w:rPr>
          <w:szCs w:val="24"/>
        </w:rPr>
        <w:t>/</w:t>
      </w:r>
      <w:r w:rsidRPr="00E00785">
        <w:rPr>
          <w:szCs w:val="24"/>
          <w:lang w:val="en-US"/>
        </w:rPr>
        <w:t>documents</w:t>
      </w:r>
      <w:r w:rsidRPr="00E00785">
        <w:rPr>
          <w:szCs w:val="24"/>
        </w:rPr>
        <w:t>/</w:t>
      </w:r>
      <w:r w:rsidRPr="00E00785">
        <w:rPr>
          <w:szCs w:val="24"/>
          <w:lang w:val="en-US"/>
        </w:rPr>
        <w:t>publication</w:t>
      </w:r>
      <w:r w:rsidRPr="00E00785">
        <w:rPr>
          <w:szCs w:val="24"/>
        </w:rPr>
        <w:t>/</w:t>
      </w:r>
      <w:proofErr w:type="spellStart"/>
      <w:r w:rsidRPr="00E00785">
        <w:rPr>
          <w:szCs w:val="24"/>
          <w:lang w:val="en-US"/>
        </w:rPr>
        <w:t>wcms</w:t>
      </w:r>
      <w:proofErr w:type="spellEnd"/>
      <w:r w:rsidRPr="00E00785">
        <w:rPr>
          <w:szCs w:val="24"/>
        </w:rPr>
        <w:t>_120382.</w:t>
      </w:r>
      <w:r w:rsidRPr="00E00785">
        <w:rPr>
          <w:szCs w:val="24"/>
          <w:lang w:val="en-US"/>
        </w:rPr>
        <w:t>pdf</w:t>
      </w:r>
      <w:r w:rsidRPr="00E00785">
        <w:rPr>
          <w:szCs w:val="24"/>
        </w:rPr>
        <w:t xml:space="preserve"> </w:t>
      </w:r>
    </w:p>
    <w:p w14:paraId="5592CA4D" w14:textId="2DC6E581" w:rsidR="00E00785" w:rsidRPr="00E00785" w:rsidRDefault="00E00785" w:rsidP="00E00785">
      <w:pPr>
        <w:rPr>
          <w:rFonts w:cs="Times New Roman"/>
          <w:szCs w:val="24"/>
        </w:rPr>
      </w:pPr>
      <w:r w:rsidRPr="00E00785">
        <w:rPr>
          <w:szCs w:val="24"/>
        </w:rPr>
        <w:t xml:space="preserve">• Руководство МОТ – Показатели, Концепции и определения достойного труда – Глава 1, Возможности трудоустройства </w:t>
      </w:r>
      <w:r w:rsidRPr="00E00785">
        <w:rPr>
          <w:szCs w:val="24"/>
          <w:lang w:val="en-US"/>
        </w:rPr>
        <w:t>http</w:t>
      </w:r>
      <w:r w:rsidRPr="00E00785">
        <w:rPr>
          <w:szCs w:val="24"/>
        </w:rPr>
        <w:t>://</w:t>
      </w:r>
      <w:r w:rsidRPr="00E00785">
        <w:rPr>
          <w:szCs w:val="24"/>
          <w:lang w:val="en-US"/>
        </w:rPr>
        <w:t>www</w:t>
      </w:r>
      <w:r w:rsidRPr="00E00785">
        <w:rPr>
          <w:szCs w:val="24"/>
        </w:rPr>
        <w:t>.</w:t>
      </w:r>
      <w:proofErr w:type="spellStart"/>
      <w:r w:rsidRPr="00E00785">
        <w:rPr>
          <w:szCs w:val="24"/>
          <w:lang w:val="en-US"/>
        </w:rPr>
        <w:t>ilo</w:t>
      </w:r>
      <w:proofErr w:type="spellEnd"/>
      <w:r w:rsidRPr="00E00785">
        <w:rPr>
          <w:szCs w:val="24"/>
        </w:rPr>
        <w:t>.</w:t>
      </w:r>
      <w:r w:rsidRPr="00E00785">
        <w:rPr>
          <w:szCs w:val="24"/>
          <w:lang w:val="en-US"/>
        </w:rPr>
        <w:t>org</w:t>
      </w:r>
      <w:r w:rsidRPr="00E00785">
        <w:rPr>
          <w:szCs w:val="24"/>
        </w:rPr>
        <w:t>/</w:t>
      </w:r>
      <w:r w:rsidRPr="00E00785">
        <w:rPr>
          <w:szCs w:val="24"/>
          <w:lang w:val="en-US"/>
        </w:rPr>
        <w:t>integration</w:t>
      </w:r>
      <w:r w:rsidRPr="00E00785">
        <w:rPr>
          <w:szCs w:val="24"/>
        </w:rPr>
        <w:t>/</w:t>
      </w:r>
      <w:r w:rsidRPr="00E00785">
        <w:rPr>
          <w:szCs w:val="24"/>
          <w:lang w:val="en-US"/>
        </w:rPr>
        <w:t>resources</w:t>
      </w:r>
      <w:r w:rsidRPr="00E00785">
        <w:rPr>
          <w:szCs w:val="24"/>
        </w:rPr>
        <w:t>/</w:t>
      </w:r>
      <w:r w:rsidRPr="00E00785">
        <w:rPr>
          <w:szCs w:val="24"/>
          <w:lang w:val="en-US"/>
        </w:rPr>
        <w:t>pubs</w:t>
      </w:r>
      <w:r w:rsidRPr="00E00785">
        <w:rPr>
          <w:szCs w:val="24"/>
        </w:rPr>
        <w:t>/</w:t>
      </w:r>
      <w:r w:rsidRPr="00E00785">
        <w:rPr>
          <w:szCs w:val="24"/>
          <w:lang w:val="en-US"/>
        </w:rPr>
        <w:t>WCMS</w:t>
      </w:r>
      <w:r w:rsidRPr="00E00785">
        <w:rPr>
          <w:szCs w:val="24"/>
        </w:rPr>
        <w:t>_229374/</w:t>
      </w:r>
      <w:proofErr w:type="spellStart"/>
      <w:r w:rsidRPr="00E00785">
        <w:rPr>
          <w:szCs w:val="24"/>
          <w:lang w:val="en-US"/>
        </w:rPr>
        <w:t>lang</w:t>
      </w:r>
      <w:proofErr w:type="spellEnd"/>
      <w:r w:rsidRPr="00E00785">
        <w:rPr>
          <w:szCs w:val="24"/>
        </w:rPr>
        <w:t>--</w:t>
      </w:r>
      <w:proofErr w:type="spellStart"/>
      <w:r w:rsidRPr="00E00785">
        <w:rPr>
          <w:szCs w:val="24"/>
          <w:lang w:val="en-US"/>
        </w:rPr>
        <w:t>en</w:t>
      </w:r>
      <w:proofErr w:type="spellEnd"/>
      <w:r w:rsidRPr="00E00785">
        <w:rPr>
          <w:szCs w:val="24"/>
        </w:rPr>
        <w:t>/</w:t>
      </w:r>
      <w:r w:rsidRPr="00E00785">
        <w:rPr>
          <w:szCs w:val="24"/>
          <w:lang w:val="en-US"/>
        </w:rPr>
        <w:t>index</w:t>
      </w:r>
      <w:r w:rsidRPr="00E00785">
        <w:rPr>
          <w:szCs w:val="24"/>
        </w:rPr>
        <w:t>.</w:t>
      </w:r>
      <w:proofErr w:type="spellStart"/>
      <w:r w:rsidRPr="00E00785">
        <w:rPr>
          <w:szCs w:val="24"/>
          <w:lang w:val="en-US"/>
        </w:rPr>
        <w:t>htm</w:t>
      </w:r>
      <w:proofErr w:type="spellEnd"/>
      <w:r w:rsidRPr="00E00785">
        <w:rPr>
          <w:szCs w:val="24"/>
        </w:rPr>
        <w:t xml:space="preserve"> </w:t>
      </w:r>
      <w:r w:rsidRPr="00E00785">
        <w:rPr>
          <w:rFonts w:cs="Times New Roman"/>
          <w:szCs w:val="24"/>
        </w:rPr>
        <w:t>(</w:t>
      </w:r>
      <w:r>
        <w:rPr>
          <w:szCs w:val="24"/>
        </w:rPr>
        <w:t>версия 2</w:t>
      </w:r>
      <w:r w:rsidRPr="00E00785">
        <w:rPr>
          <w:szCs w:val="24"/>
        </w:rPr>
        <w:t xml:space="preserve">, </w:t>
      </w:r>
      <w:r>
        <w:rPr>
          <w:szCs w:val="24"/>
        </w:rPr>
        <w:t>страницы</w:t>
      </w:r>
      <w:r w:rsidRPr="00E00785">
        <w:rPr>
          <w:szCs w:val="24"/>
        </w:rPr>
        <w:t xml:space="preserve"> 34 </w:t>
      </w:r>
      <w:r>
        <w:rPr>
          <w:szCs w:val="24"/>
        </w:rPr>
        <w:t>и</w:t>
      </w:r>
      <w:bookmarkStart w:id="5" w:name="_GoBack"/>
      <w:bookmarkEnd w:id="5"/>
      <w:r w:rsidRPr="00E00785">
        <w:rPr>
          <w:szCs w:val="24"/>
        </w:rPr>
        <w:t xml:space="preserve"> 49</w:t>
      </w:r>
      <w:r w:rsidRPr="00E00785">
        <w:rPr>
          <w:rFonts w:cs="Times New Roman"/>
          <w:szCs w:val="24"/>
        </w:rPr>
        <w:t xml:space="preserve">) </w:t>
      </w:r>
    </w:p>
    <w:sectPr w:rsidR="00E00785" w:rsidRPr="00E0078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A6C65" w14:textId="77777777" w:rsidR="00E7044F" w:rsidRDefault="00E7044F" w:rsidP="00F73DBC">
      <w:pPr>
        <w:spacing w:after="0" w:line="240" w:lineRule="auto"/>
      </w:pPr>
      <w:r>
        <w:separator/>
      </w:r>
    </w:p>
  </w:endnote>
  <w:endnote w:type="continuationSeparator" w:id="0">
    <w:p w14:paraId="308B7B73" w14:textId="77777777" w:rsidR="00E7044F" w:rsidRDefault="00E7044F" w:rsidP="00F73DBC">
      <w:pPr>
        <w:spacing w:after="0" w:line="240" w:lineRule="auto"/>
      </w:pPr>
      <w:r>
        <w:continuationSeparator/>
      </w:r>
    </w:p>
  </w:endnote>
  <w:endnote w:type="continuationNotice" w:id="1">
    <w:p w14:paraId="71B29528" w14:textId="77777777" w:rsidR="00E7044F" w:rsidRDefault="00E70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66300" w14:textId="77777777" w:rsidR="00087B96" w:rsidRDefault="00087B9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0363A" w14:textId="77777777" w:rsidR="00087B96" w:rsidRDefault="00087B9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A10C7" w14:textId="77777777" w:rsidR="00087B96" w:rsidRDefault="00087B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74799" w14:textId="77777777" w:rsidR="00E7044F" w:rsidRDefault="00E7044F" w:rsidP="00F73DBC">
      <w:pPr>
        <w:spacing w:after="0" w:line="240" w:lineRule="auto"/>
      </w:pPr>
      <w:r>
        <w:separator/>
      </w:r>
    </w:p>
  </w:footnote>
  <w:footnote w:type="continuationSeparator" w:id="0">
    <w:p w14:paraId="57FD3DB7" w14:textId="77777777" w:rsidR="00E7044F" w:rsidRDefault="00E7044F" w:rsidP="00F73DBC">
      <w:pPr>
        <w:spacing w:after="0" w:line="240" w:lineRule="auto"/>
      </w:pPr>
      <w:r>
        <w:continuationSeparator/>
      </w:r>
    </w:p>
  </w:footnote>
  <w:footnote w:type="continuationNotice" w:id="1">
    <w:p w14:paraId="2AC2F3C2" w14:textId="77777777" w:rsidR="00E7044F" w:rsidRDefault="00E704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6F2D" w14:textId="77777777" w:rsidR="00087B96" w:rsidRDefault="00087B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8260" w14:textId="77777777"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14:paraId="4284469C" w14:textId="77777777" w:rsidR="009508D1" w:rsidRPr="00087B96" w:rsidRDefault="009508D1" w:rsidP="009508D1">
    <w:pPr>
      <w:pStyle w:val="ae"/>
      <w:jc w:val="right"/>
      <w:rPr>
        <w:rFonts w:cs="Times New Roman"/>
      </w:rPr>
    </w:pPr>
    <w:r w:rsidRPr="00087B96">
      <w:rPr>
        <w:rFonts w:cs="Times New Roman"/>
      </w:rPr>
      <w:t xml:space="preserve">Последнее обновление: </w:t>
    </w:r>
    <w:r w:rsidR="00087B96" w:rsidRPr="00087B96">
      <w:rPr>
        <w:rFonts w:cs="Times New Roman"/>
      </w:rPr>
      <w:t>апрель</w:t>
    </w:r>
    <w:r w:rsidR="00781DE7" w:rsidRPr="00087B96">
      <w:rPr>
        <w:rFonts w:cs="Times New Roman"/>
      </w:rPr>
      <w:t xml:space="preserve"> 2022</w:t>
    </w:r>
  </w:p>
  <w:p w14:paraId="6795AF2D" w14:textId="77777777" w:rsidR="009508D1" w:rsidRDefault="009508D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F1AEF" w14:textId="77777777" w:rsidR="00087B96" w:rsidRDefault="00087B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7CD9C9"/>
    <w:multiLevelType w:val="hybridMultilevel"/>
    <w:tmpl w:val="11D74E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D095ED6"/>
    <w:multiLevelType w:val="hybridMultilevel"/>
    <w:tmpl w:val="6BC3D4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96FF5"/>
    <w:rsid w:val="000A210D"/>
    <w:rsid w:val="000A229E"/>
    <w:rsid w:val="000C5EF5"/>
    <w:rsid w:val="00116248"/>
    <w:rsid w:val="001470A2"/>
    <w:rsid w:val="00165896"/>
    <w:rsid w:val="001A163A"/>
    <w:rsid w:val="001E2FC9"/>
    <w:rsid w:val="002064C4"/>
    <w:rsid w:val="00291FA0"/>
    <w:rsid w:val="002E122C"/>
    <w:rsid w:val="002E15F9"/>
    <w:rsid w:val="002F4043"/>
    <w:rsid w:val="002F63E5"/>
    <w:rsid w:val="00303D71"/>
    <w:rsid w:val="003143BC"/>
    <w:rsid w:val="003726DE"/>
    <w:rsid w:val="003746BC"/>
    <w:rsid w:val="003859BD"/>
    <w:rsid w:val="003B1C36"/>
    <w:rsid w:val="003B3D9E"/>
    <w:rsid w:val="003D58DC"/>
    <w:rsid w:val="00407AF0"/>
    <w:rsid w:val="00407E4E"/>
    <w:rsid w:val="004143B4"/>
    <w:rsid w:val="00421928"/>
    <w:rsid w:val="004344AC"/>
    <w:rsid w:val="004B000F"/>
    <w:rsid w:val="004E087E"/>
    <w:rsid w:val="004E7E07"/>
    <w:rsid w:val="00503B4A"/>
    <w:rsid w:val="00580F5E"/>
    <w:rsid w:val="00587D0B"/>
    <w:rsid w:val="005E47BD"/>
    <w:rsid w:val="005F2C0B"/>
    <w:rsid w:val="006214C6"/>
    <w:rsid w:val="006704C2"/>
    <w:rsid w:val="00694160"/>
    <w:rsid w:val="006B260E"/>
    <w:rsid w:val="006B3939"/>
    <w:rsid w:val="006C43F8"/>
    <w:rsid w:val="006D7049"/>
    <w:rsid w:val="00702333"/>
    <w:rsid w:val="00705161"/>
    <w:rsid w:val="0075371E"/>
    <w:rsid w:val="00780F08"/>
    <w:rsid w:val="00781DE7"/>
    <w:rsid w:val="007B07B2"/>
    <w:rsid w:val="007B0CFD"/>
    <w:rsid w:val="007C27E0"/>
    <w:rsid w:val="007D1185"/>
    <w:rsid w:val="007F06DF"/>
    <w:rsid w:val="0080626B"/>
    <w:rsid w:val="00836F3E"/>
    <w:rsid w:val="00853C09"/>
    <w:rsid w:val="00940CA7"/>
    <w:rsid w:val="009508D1"/>
    <w:rsid w:val="00957A62"/>
    <w:rsid w:val="009655B4"/>
    <w:rsid w:val="009737AE"/>
    <w:rsid w:val="00980F79"/>
    <w:rsid w:val="00982FE8"/>
    <w:rsid w:val="009C064B"/>
    <w:rsid w:val="00A110F9"/>
    <w:rsid w:val="00A53D4B"/>
    <w:rsid w:val="00A618FC"/>
    <w:rsid w:val="00A71EC6"/>
    <w:rsid w:val="00A82CD3"/>
    <w:rsid w:val="00A91FDE"/>
    <w:rsid w:val="00AC1A97"/>
    <w:rsid w:val="00B0378B"/>
    <w:rsid w:val="00B72F77"/>
    <w:rsid w:val="00BD29EC"/>
    <w:rsid w:val="00BE2C5D"/>
    <w:rsid w:val="00BE415C"/>
    <w:rsid w:val="00C02C2C"/>
    <w:rsid w:val="00C47A4A"/>
    <w:rsid w:val="00C8596F"/>
    <w:rsid w:val="00C90708"/>
    <w:rsid w:val="00C95AB2"/>
    <w:rsid w:val="00CA1CB1"/>
    <w:rsid w:val="00D05466"/>
    <w:rsid w:val="00D2619D"/>
    <w:rsid w:val="00DA19D7"/>
    <w:rsid w:val="00DC18AA"/>
    <w:rsid w:val="00E00785"/>
    <w:rsid w:val="00E123F7"/>
    <w:rsid w:val="00E21B43"/>
    <w:rsid w:val="00E27922"/>
    <w:rsid w:val="00E33CA8"/>
    <w:rsid w:val="00E7044F"/>
    <w:rsid w:val="00E804EA"/>
    <w:rsid w:val="00E90BD4"/>
    <w:rsid w:val="00EB362A"/>
    <w:rsid w:val="00EB389E"/>
    <w:rsid w:val="00EE0900"/>
    <w:rsid w:val="00F374BA"/>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Revision"/>
    <w:hidden/>
    <w:uiPriority w:val="99"/>
    <w:semiHidden/>
    <w:rsid w:val="00E7044F"/>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Revision"/>
    <w:hidden/>
    <w:uiPriority w:val="99"/>
    <w:semiHidden/>
    <w:rsid w:val="00E7044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lo.org/ilostat-files/Documents/TEM.pdf%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9268E-1530-426D-87EE-A61CF2A2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2328</Words>
  <Characters>13271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2</cp:revision>
  <dcterms:created xsi:type="dcterms:W3CDTF">2022-04-22T08:01:00Z</dcterms:created>
  <dcterms:modified xsi:type="dcterms:W3CDTF">2022-04-22T10:36:00Z</dcterms:modified>
</cp:coreProperties>
</file>