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3" w:rsidRPr="00DE7BC3" w:rsidRDefault="00DE7BC3" w:rsidP="00DE7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C3">
        <w:rPr>
          <w:rFonts w:ascii="Times New Roman" w:hAnsi="Times New Roman" w:cs="Times New Roman"/>
          <w:b/>
          <w:sz w:val="28"/>
          <w:szCs w:val="28"/>
        </w:rPr>
        <w:t xml:space="preserve">Запасы топлива у потребителей всего по сухопутным территориям, </w:t>
      </w:r>
      <w:r w:rsidR="00E85CA7" w:rsidRPr="00E85CA7">
        <w:rPr>
          <w:rFonts w:ascii="Times New Roman" w:hAnsi="Times New Roman" w:cs="Times New Roman"/>
          <w:b/>
          <w:sz w:val="28"/>
          <w:szCs w:val="28"/>
        </w:rPr>
        <w:br/>
      </w:r>
      <w:r w:rsidRPr="00DE7BC3">
        <w:rPr>
          <w:rFonts w:ascii="Times New Roman" w:hAnsi="Times New Roman" w:cs="Times New Roman"/>
          <w:b/>
          <w:sz w:val="28"/>
          <w:szCs w:val="28"/>
        </w:rPr>
        <w:t>входя</w:t>
      </w:r>
      <w:r w:rsidR="00DC2740">
        <w:rPr>
          <w:rFonts w:ascii="Times New Roman" w:hAnsi="Times New Roman" w:cs="Times New Roman"/>
          <w:b/>
          <w:sz w:val="28"/>
          <w:szCs w:val="28"/>
        </w:rPr>
        <w:t>щим в состав Арктической зоны Российской Федерации</w:t>
      </w:r>
    </w:p>
    <w:p w:rsidR="00202CC0" w:rsidRPr="00DE7BC3" w:rsidRDefault="00F41A3F" w:rsidP="00DE7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января 20</w:t>
      </w:r>
      <w:r w:rsidR="00E85CA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DE7BC3" w:rsidRPr="00DE7B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7BC3" w:rsidRDefault="00DE7BC3" w:rsidP="00DE7BC3"/>
    <w:tbl>
      <w:tblPr>
        <w:tblW w:w="4851" w:type="pct"/>
        <w:jc w:val="center"/>
        <w:tblInd w:w="-244" w:type="dxa"/>
        <w:tblLook w:val="04A0" w:firstRow="1" w:lastRow="0" w:firstColumn="1" w:lastColumn="0" w:noHBand="0" w:noVBand="1"/>
      </w:tblPr>
      <w:tblGrid>
        <w:gridCol w:w="3291"/>
        <w:gridCol w:w="1417"/>
        <w:gridCol w:w="2126"/>
        <w:gridCol w:w="1985"/>
        <w:gridCol w:w="1420"/>
        <w:gridCol w:w="2126"/>
        <w:gridCol w:w="1980"/>
      </w:tblGrid>
      <w:tr w:rsidR="003D0D60" w:rsidRPr="00DE7BC3" w:rsidTr="003D0D60">
        <w:trPr>
          <w:trHeight w:val="435"/>
          <w:jc w:val="center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C3" w:rsidRDefault="00DE7BC3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C3" w:rsidRPr="00DE7BC3" w:rsidRDefault="00DE7BC3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BC3" w:rsidRPr="00DE7BC3" w:rsidRDefault="00DE7BC3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BC3" w:rsidRPr="00DE7BC3" w:rsidRDefault="00DE7BC3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  <w:r w:rsidR="00047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ТОПОЧНЫЙ</w:t>
            </w:r>
          </w:p>
        </w:tc>
      </w:tr>
      <w:tr w:rsidR="003D0D60" w:rsidRPr="00DE7BC3" w:rsidTr="003D0D60">
        <w:trPr>
          <w:trHeight w:val="1266"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запасам</w:t>
            </w:r>
          </w:p>
          <w:p w:rsidR="00047DB1" w:rsidRPr="00DE7BC3" w:rsidRDefault="003D0D60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соответствующую дату прош</w:t>
            </w:r>
            <w:r w:rsidR="00047DB1"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 года 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Справочно</w:t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D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 на соответствующую дату прошлого года       </w:t>
            </w:r>
            <w:proofErr w:type="spell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запасам</w:t>
            </w:r>
          </w:p>
          <w:p w:rsidR="00047DB1" w:rsidRPr="00DE7BC3" w:rsidRDefault="003D0D60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соответствующую дату прош</w:t>
            </w:r>
            <w:r w:rsidR="00047DB1"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 года 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Справочно </w:t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 на соответствующую дату прошлого года       </w:t>
            </w:r>
            <w:proofErr w:type="spell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</w:tr>
      <w:tr w:rsidR="00047DB1" w:rsidRPr="00DE7BC3" w:rsidTr="003D0D60">
        <w:trPr>
          <w:trHeight w:val="255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7DB1" w:rsidRPr="00DE7BC3" w:rsidTr="003D0D60">
        <w:trPr>
          <w:trHeight w:val="800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047DB1" w:rsidP="00DE7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52768E" w:rsidRDefault="00E85CA7" w:rsidP="00E8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E85CA7" w:rsidRDefault="00E85CA7" w:rsidP="00E8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E85CA7" w:rsidRDefault="00E85CA7" w:rsidP="00E8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E85CA7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E85CA7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E85CA7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  <w:bookmarkStart w:id="0" w:name="_GoBack"/>
            <w:bookmarkEnd w:id="0"/>
          </w:p>
        </w:tc>
      </w:tr>
      <w:tr w:rsidR="00047DB1" w:rsidRPr="00DE7BC3" w:rsidTr="003D0D60">
        <w:trPr>
          <w:trHeight w:val="245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047DB1" w:rsidP="00047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Российская Федерация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Default="0075522C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26089,2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75522C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4578D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23979,1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4578D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3882,5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4578D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4578D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3867,8</w:t>
            </w:r>
          </w:p>
        </w:tc>
      </w:tr>
    </w:tbl>
    <w:p w:rsidR="00DE7BC3" w:rsidRDefault="00DE7BC3" w:rsidP="00DE7BC3"/>
    <w:p w:rsidR="004E2A90" w:rsidRPr="004E2A90" w:rsidRDefault="00DC2740" w:rsidP="00DE7BC3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4E2A90">
        <w:rPr>
          <w:rFonts w:ascii="Times New Roman" w:hAnsi="Times New Roman" w:cs="Times New Roman"/>
          <w:szCs w:val="21"/>
          <w:shd w:val="clear" w:color="auto" w:fill="FFFFFF"/>
        </w:rPr>
        <w:t>Методологический комментарий к показателю:</w:t>
      </w:r>
    </w:p>
    <w:p w:rsidR="00DC2740" w:rsidRPr="004E2A90" w:rsidRDefault="00DC2740" w:rsidP="00DE7BC3">
      <w:pPr>
        <w:rPr>
          <w:rFonts w:ascii="Times New Roman" w:hAnsi="Times New Roman" w:cs="Times New Roman"/>
          <w:sz w:val="24"/>
        </w:rPr>
      </w:pPr>
      <w:r w:rsidRPr="004E2A90">
        <w:rPr>
          <w:rFonts w:ascii="Times New Roman" w:hAnsi="Times New Roman" w:cs="Times New Roman"/>
          <w:szCs w:val="21"/>
          <w:shd w:val="clear" w:color="auto" w:fill="FFFFFF"/>
        </w:rPr>
        <w:t>Фактические запасы угля и мазута топочного, предназначенные для использования в качестве топлива во всех видах производственно – эксплуатационной деятельности, на коммунально-бытовые нужды, для продажи рабочим и служащим отчитывающейся организации, населению и другим организациям; находящиеся на всех складах предприятий, в том числе подсобных предприятий и производств</w:t>
      </w:r>
      <w:r w:rsidR="004E2A90" w:rsidRPr="004E2A90">
        <w:rPr>
          <w:rFonts w:ascii="Times New Roman" w:hAnsi="Times New Roman" w:cs="Times New Roman"/>
          <w:szCs w:val="21"/>
          <w:shd w:val="clear" w:color="auto" w:fill="FFFFFF"/>
        </w:rPr>
        <w:t>.</w:t>
      </w:r>
    </w:p>
    <w:sectPr w:rsidR="00DC2740" w:rsidRPr="004E2A90" w:rsidSect="00DE7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6"/>
    <w:rsid w:val="00047DB1"/>
    <w:rsid w:val="00202CC0"/>
    <w:rsid w:val="003D0D60"/>
    <w:rsid w:val="003D5936"/>
    <w:rsid w:val="00406B94"/>
    <w:rsid w:val="004E2A90"/>
    <w:rsid w:val="0052768E"/>
    <w:rsid w:val="0054578D"/>
    <w:rsid w:val="0064755B"/>
    <w:rsid w:val="006651F9"/>
    <w:rsid w:val="006B79EE"/>
    <w:rsid w:val="006E6B66"/>
    <w:rsid w:val="0075522C"/>
    <w:rsid w:val="00A87B94"/>
    <w:rsid w:val="00DC2740"/>
    <w:rsid w:val="00DE7BC3"/>
    <w:rsid w:val="00E85CA7"/>
    <w:rsid w:val="00E9517A"/>
    <w:rsid w:val="00F41A3F"/>
    <w:rsid w:val="00FB539F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Германовна</dc:creator>
  <cp:lastModifiedBy>Шахгереева Лола Таировна</cp:lastModifiedBy>
  <cp:revision>2</cp:revision>
  <cp:lastPrinted>2020-01-16T13:22:00Z</cp:lastPrinted>
  <dcterms:created xsi:type="dcterms:W3CDTF">2020-01-16T13:23:00Z</dcterms:created>
  <dcterms:modified xsi:type="dcterms:W3CDTF">2020-01-16T13:23:00Z</dcterms:modified>
</cp:coreProperties>
</file>