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D6" w:rsidRDefault="00766DD6" w:rsidP="00E67801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Таблица 1.1</w:t>
      </w:r>
    </w:p>
    <w:p w:rsidR="00E67801" w:rsidRDefault="007F625D" w:rsidP="00E67801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7502F">
        <w:rPr>
          <w:rFonts w:ascii="Arial" w:eastAsia="Times New Roman" w:hAnsi="Arial" w:cs="Arial"/>
          <w:b/>
          <w:bCs/>
          <w:color w:val="000000"/>
          <w:lang w:eastAsia="ru-RU"/>
        </w:rPr>
        <w:t xml:space="preserve">ХАРАКТЕРИСТИКА ЖИЛИЩНЫХ УСЛОВИЙ ДОМОХОЗЯЙСТВ ПЕНСИОНЕРОВ </w:t>
      </w:r>
    </w:p>
    <w:p w:rsidR="00BD63F8" w:rsidRDefault="007F625D" w:rsidP="00E67801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7502F">
        <w:rPr>
          <w:rFonts w:ascii="Arial" w:eastAsia="Times New Roman" w:hAnsi="Arial" w:cs="Arial"/>
          <w:b/>
          <w:bCs/>
          <w:color w:val="000000"/>
          <w:lang w:eastAsia="ru-RU"/>
        </w:rPr>
        <w:t>В 2014 ГОДУ</w:t>
      </w:r>
    </w:p>
    <w:p w:rsidR="00E67801" w:rsidRPr="007F625D" w:rsidRDefault="00E67801" w:rsidP="00E67801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7F625D" w:rsidRPr="007F625D" w:rsidRDefault="007F625D" w:rsidP="007F625D">
      <w:pPr>
        <w:jc w:val="center"/>
      </w:pPr>
      <w:r w:rsidRPr="00E75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 данным Комплексного наблюдения условий жизни населения, в процентах)</w:t>
      </w:r>
    </w:p>
    <w:tbl>
      <w:tblPr>
        <w:tblW w:w="9406" w:type="dxa"/>
        <w:tblInd w:w="-176" w:type="dxa"/>
        <w:tblLook w:val="04A0" w:firstRow="1" w:lastRow="0" w:firstColumn="1" w:lastColumn="0" w:noHBand="0" w:noVBand="1"/>
      </w:tblPr>
      <w:tblGrid>
        <w:gridCol w:w="2700"/>
        <w:gridCol w:w="1008"/>
        <w:gridCol w:w="820"/>
        <w:gridCol w:w="1227"/>
        <w:gridCol w:w="1132"/>
        <w:gridCol w:w="901"/>
        <w:gridCol w:w="940"/>
        <w:gridCol w:w="900"/>
      </w:tblGrid>
      <w:tr w:rsidR="00E7502F" w:rsidRPr="00E7502F" w:rsidTr="007F625D">
        <w:trPr>
          <w:trHeight w:val="465"/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F625D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2F" w:rsidRPr="002F2006" w:rsidRDefault="00E7502F" w:rsidP="00E750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2F20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Домо</w:t>
            </w:r>
            <w:proofErr w:type="spellEnd"/>
            <w:r w:rsidRPr="002F20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-хозяйства</w:t>
            </w:r>
            <w:proofErr w:type="gramEnd"/>
            <w:r w:rsidRPr="002F20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2F20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прожива-ющие</w:t>
            </w:r>
            <w:proofErr w:type="spellEnd"/>
            <w:r w:rsidRPr="002F20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во всех типах жилых помещений   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2F" w:rsidRPr="007F625D" w:rsidRDefault="00E7502F" w:rsidP="00E750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 том числе домохозяйства, указавшие, что при проживании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2F" w:rsidRPr="007F625D" w:rsidRDefault="00E7502F" w:rsidP="00E750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Размер общей площади в расчете на члена </w:t>
            </w:r>
            <w:proofErr w:type="spellStart"/>
            <w:proofErr w:type="gramStart"/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домо</w:t>
            </w:r>
            <w:proofErr w:type="spellEnd"/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-хозяйства</w:t>
            </w:r>
            <w:proofErr w:type="gram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2F" w:rsidRPr="007F625D" w:rsidRDefault="00E7502F" w:rsidP="00E750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Размер жилой площади в расчете на члена </w:t>
            </w:r>
            <w:proofErr w:type="spellStart"/>
            <w:proofErr w:type="gramStart"/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домо</w:t>
            </w:r>
            <w:proofErr w:type="spellEnd"/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-хозяйства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02F" w:rsidRPr="007F625D" w:rsidRDefault="00E7502F" w:rsidP="00E750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Число жилых комнат в расчете на одно </w:t>
            </w:r>
            <w:proofErr w:type="spellStart"/>
            <w:proofErr w:type="gramStart"/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домохо-зяйство</w:t>
            </w:r>
            <w:proofErr w:type="spellEnd"/>
            <w:proofErr w:type="gramEnd"/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E7502F" w:rsidRPr="00E7502F" w:rsidTr="007F625D">
        <w:trPr>
          <w:trHeight w:val="930"/>
          <w:tblHeader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2F" w:rsidRPr="007F625D" w:rsidRDefault="00E7502F" w:rsidP="00E750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не </w:t>
            </w:r>
            <w:proofErr w:type="spellStart"/>
            <w:proofErr w:type="gramStart"/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испы-тывают</w:t>
            </w:r>
            <w:proofErr w:type="spellEnd"/>
            <w:proofErr w:type="gramEnd"/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стеснен-</w:t>
            </w:r>
            <w:proofErr w:type="spellStart"/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ности</w:t>
            </w:r>
            <w:proofErr w:type="spellEnd"/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2F" w:rsidRPr="007F625D" w:rsidRDefault="00E7502F" w:rsidP="00E750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испытывают определенную стесненность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2F" w:rsidRPr="007F625D" w:rsidRDefault="00E7502F" w:rsidP="00E750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испытывают большую стесненность 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E7502F" w:rsidRPr="00E7502F" w:rsidTr="00E7502F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93,4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5,4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36,26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24,94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2,18</w:t>
            </w:r>
          </w:p>
        </w:tc>
      </w:tr>
      <w:tr w:rsidR="00E7502F" w:rsidRPr="00E7502F" w:rsidTr="00E7502F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93,4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5,5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36,77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24,83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2,12</w:t>
            </w:r>
          </w:p>
        </w:tc>
      </w:tr>
      <w:tr w:rsidR="00E7502F" w:rsidRPr="00E7502F" w:rsidTr="00E7502F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95,0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3,9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40,76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29,18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2,72</w:t>
            </w:r>
          </w:p>
        </w:tc>
      </w:tr>
      <w:tr w:rsidR="00E7502F" w:rsidRPr="00E7502F" w:rsidTr="00E7502F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96,5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45,17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34,59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2,72</w:t>
            </w:r>
          </w:p>
        </w:tc>
      </w:tr>
      <w:tr w:rsidR="00E7502F" w:rsidRPr="00E7502F" w:rsidTr="00E7502F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B</w:t>
            </w:r>
            <w:proofErr w:type="gramEnd"/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ладимирская</w:t>
            </w:r>
            <w:proofErr w:type="spellEnd"/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96,5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35,39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24,19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2,08</w:t>
            </w:r>
          </w:p>
        </w:tc>
      </w:tr>
      <w:tr w:rsidR="00E7502F" w:rsidRPr="00E7502F" w:rsidTr="00E7502F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B</w:t>
            </w:r>
            <w:proofErr w:type="gramEnd"/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оронежская</w:t>
            </w:r>
            <w:proofErr w:type="spellEnd"/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88,8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7,7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39,60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27,98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2,39</w:t>
            </w:r>
          </w:p>
        </w:tc>
      </w:tr>
      <w:tr w:rsidR="00E7502F" w:rsidRPr="00E7502F" w:rsidTr="00E7502F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93,8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5,6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35,22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24,31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2,10</w:t>
            </w:r>
          </w:p>
        </w:tc>
      </w:tr>
      <w:tr w:rsidR="00E7502F" w:rsidRPr="00E7502F" w:rsidTr="00E7502F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95,8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4,2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37,61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26,85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2,26</w:t>
            </w:r>
          </w:p>
        </w:tc>
      </w:tr>
      <w:tr w:rsidR="00E7502F" w:rsidRPr="00E7502F" w:rsidTr="00E7502F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97,9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36,98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24,46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2,25</w:t>
            </w:r>
          </w:p>
        </w:tc>
      </w:tr>
      <w:tr w:rsidR="00E7502F" w:rsidRPr="00E7502F" w:rsidTr="00E7502F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92,7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5,7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37,95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27,88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2,32</w:t>
            </w:r>
          </w:p>
        </w:tc>
      </w:tr>
      <w:tr w:rsidR="00E7502F" w:rsidRPr="00E7502F" w:rsidTr="00E7502F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93,4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6,6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36,85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24,09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2,29</w:t>
            </w:r>
          </w:p>
        </w:tc>
      </w:tr>
      <w:tr w:rsidR="00E7502F" w:rsidRPr="00E7502F" w:rsidTr="00E7502F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94,0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5,0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35,21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22,89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1,88</w:t>
            </w:r>
          </w:p>
        </w:tc>
      </w:tr>
      <w:tr w:rsidR="00E7502F" w:rsidRPr="00E7502F" w:rsidTr="00E7502F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95,9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3,8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38,82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27,70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2,31</w:t>
            </w:r>
          </w:p>
        </w:tc>
      </w:tr>
      <w:tr w:rsidR="00E7502F" w:rsidRPr="00E7502F" w:rsidTr="00E7502F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94,8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4,8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37,33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26,09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2,04</w:t>
            </w:r>
          </w:p>
        </w:tc>
      </w:tr>
      <w:tr w:rsidR="00E7502F" w:rsidRPr="00E7502F" w:rsidTr="00E7502F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97,4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38,10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24,27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2,15</w:t>
            </w:r>
          </w:p>
        </w:tc>
      </w:tr>
      <w:tr w:rsidR="00E7502F" w:rsidRPr="00E7502F" w:rsidTr="00E7502F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89,4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10,6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36,55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26,56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2,33</w:t>
            </w:r>
          </w:p>
        </w:tc>
      </w:tr>
      <w:tr w:rsidR="00E7502F" w:rsidRPr="00E7502F" w:rsidTr="00E7502F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93,9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6,1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38,27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25,64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2,07</w:t>
            </w:r>
          </w:p>
        </w:tc>
      </w:tr>
      <w:tr w:rsidR="00E7502F" w:rsidRPr="00E7502F" w:rsidTr="00E7502F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95,1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3,5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35,77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24,81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2,23</w:t>
            </w:r>
          </w:p>
        </w:tc>
      </w:tr>
      <w:tr w:rsidR="00E7502F" w:rsidRPr="00E7502F" w:rsidTr="00E7502F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94,6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3,7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32,50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21,15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1,96</w:t>
            </w:r>
          </w:p>
        </w:tc>
      </w:tr>
      <w:tr w:rsidR="00E7502F" w:rsidRPr="00E7502F" w:rsidTr="00E7502F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осква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8,7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34,42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20,90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1,78</w:t>
            </w:r>
          </w:p>
        </w:tc>
      </w:tr>
      <w:tr w:rsidR="00E7502F" w:rsidRPr="00E7502F" w:rsidTr="00E7502F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92,4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6,2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35,20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22,94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1,96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94,4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4,4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34,32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23,35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2,24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95,6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4,4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41,20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26,87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2,22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Архангельская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91,0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6,8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34,85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23,29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2,13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Ненецкий авт. округ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B</w:t>
            </w:r>
            <w:proofErr w:type="gramEnd"/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ологодская</w:t>
            </w:r>
            <w:proofErr w:type="spellEnd"/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97,1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37,37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24,75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2,03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93,0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6,6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37,37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24,55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2,01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95,5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3,2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36,49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24,77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1,95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96,7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34,93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23,20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2,05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97,2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36,26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23,52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2,09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91,2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4,5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36,49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23,90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2,15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г. Санкт-Петербург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86,8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11,8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31,80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19,40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1,64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93,5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5,5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37,85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26,37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2,49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94,8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3,8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42,82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30,21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2,88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94,6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4,0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40,91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30,92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2,76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90,4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8,8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38,71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26,70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2,54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92,8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6,6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35,41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23,50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2,24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B</w:t>
            </w:r>
            <w:proofErr w:type="gramEnd"/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олгоградская</w:t>
            </w:r>
            <w:proofErr w:type="spellEnd"/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94,1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4,3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35,66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24,74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2,35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96,3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3,0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38,14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26,98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2,52</w:t>
            </w:r>
          </w:p>
        </w:tc>
      </w:tr>
      <w:tr w:rsidR="00E7502F" w:rsidRPr="00E7502F" w:rsidTr="00E7502F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Северо-Кавказский  федеральный округ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93,5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5,3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44,46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33,07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2,74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84,9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11,9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3964F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</w:t>
            </w:r>
            <w:r w:rsidR="003964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3964F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</w:t>
            </w:r>
            <w:r w:rsidR="003964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3964F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</w:t>
            </w:r>
            <w:r w:rsidR="003964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…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Республика Ингушетия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3964F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96,6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3,4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44,07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35,78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2,65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88,8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6,2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43,96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34,01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2,85</w:t>
            </w:r>
          </w:p>
        </w:tc>
      </w:tr>
      <w:tr w:rsidR="00E7502F" w:rsidRPr="00E7502F" w:rsidTr="00E7502F">
        <w:trPr>
          <w:trHeight w:val="4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Республика Северная Осетия-Алания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96,3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3,7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41,72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28,21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2,43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93,1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5,9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45,29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33,48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3,22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96,2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3,2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41,56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30,50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2,65</w:t>
            </w:r>
          </w:p>
        </w:tc>
      </w:tr>
      <w:tr w:rsidR="00E7502F" w:rsidRPr="00E7502F" w:rsidTr="00E7502F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94,5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4,7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35,76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24,90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2,14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93,2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5,2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36,07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26,98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2,13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93,3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5,2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35,94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24,45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2,00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91,0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7,1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35,02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25,69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2,20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96,4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3,1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38,40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26,22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2,28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91,2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8,1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34,07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22,75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2,09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92,7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6,3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25,66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2,02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93,8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5,4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33,93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22,95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1,86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94,2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4,8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32,91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20,91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2,04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95,3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4,2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35,17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24,73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2,21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95,3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3,8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36,33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2,32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97,0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3,0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39,60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27,30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2,25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95,6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4,4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35,50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22,69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1,93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94,3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4,9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35,34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25,98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2,27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94,3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4,7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34,13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24,96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2,17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92,9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5,3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35,46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24,16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2,03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90,3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7,2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32,64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23,54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2,17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94,6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3,8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35,94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24,37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2,04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94,2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3,7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38,31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27,40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2,25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Ханты-Мансийский авт. округ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92,6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4,6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22,85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2,01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Ямало-Ненецкий авт. округ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73,4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25,4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29,98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18,81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1,66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92,0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6,6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35,19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23,67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1,92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92,1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6,1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34,47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24,23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2,26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86,3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8,0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33,13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25,66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2,51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90,7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8,6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34,59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25,71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2,23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98,5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33,48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23,34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2,48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92,2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7,8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34,72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24,59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2,29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92,7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6,1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34,12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23,94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2,18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95,2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4,1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34,25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25,25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2,25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91,3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7,0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35,43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25,53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2,32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93,9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4,8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34,67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24,17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2,28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94,3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4,2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34,19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23,83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2,32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86,4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9,3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32,63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22,47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2,15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96,0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36,96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24,97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2,41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92,8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6,8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34,68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24,37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2,11</w:t>
            </w:r>
          </w:p>
        </w:tc>
      </w:tr>
      <w:tr w:rsidR="00E7502F" w:rsidRPr="00E7502F" w:rsidTr="00E7502F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93,4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5,3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33,80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23,65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2,06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Республика Сах</w:t>
            </w:r>
            <w:proofErr w:type="gramStart"/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а(</w:t>
            </w:r>
            <w:proofErr w:type="gramEnd"/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Якутия)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90,9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7,4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37,61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27,22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2,18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90,2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7,1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32,72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21,08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2,05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93,1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5,8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33,47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22,60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2,07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96,0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3,7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23,20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1,88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95,9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3,4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32,95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2,28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Магаданская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87,3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11,3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34,42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21,84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1,80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91,2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6,6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33,30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24,42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2,01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Еврейская авт. область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96,3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3,7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32,88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23,81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2,13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Чукотский авт. округ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94,6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4,3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40,02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24,77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2,21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95,4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4,0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41,11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25,59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2,29</w:t>
            </w:r>
          </w:p>
        </w:tc>
      </w:tr>
      <w:tr w:rsidR="00E7502F" w:rsidRPr="00E7502F" w:rsidTr="00E7502F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г. Севастополь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</w:tr>
      <w:tr w:rsidR="00E7502F" w:rsidRPr="00E7502F" w:rsidTr="00E7502F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7502F" w:rsidRPr="00E7502F" w:rsidTr="003964FE">
        <w:trPr>
          <w:trHeight w:val="285"/>
        </w:trPr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7502F" w:rsidRPr="00E7502F" w:rsidTr="003964FE">
        <w:trPr>
          <w:trHeight w:val="525"/>
        </w:trPr>
        <w:tc>
          <w:tcPr>
            <w:tcW w:w="9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02F" w:rsidRPr="007F625D" w:rsidRDefault="00E7502F" w:rsidP="00E750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7502F" w:rsidRPr="00E7502F" w:rsidTr="00E7502F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E7502F" w:rsidRDefault="00E7502F" w:rsidP="00E75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E7502F" w:rsidRDefault="00E7502F" w:rsidP="00E75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E7502F" w:rsidRDefault="00E7502F" w:rsidP="00E75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E7502F" w:rsidRDefault="00E7502F" w:rsidP="00E75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E7502F" w:rsidRDefault="00E7502F" w:rsidP="00E75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E7502F" w:rsidRDefault="00E7502F" w:rsidP="00E75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E7502F" w:rsidRDefault="00E7502F" w:rsidP="00E75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F" w:rsidRPr="00E7502F" w:rsidRDefault="00E7502F" w:rsidP="00E75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7502F" w:rsidRDefault="00E7502F"/>
    <w:sectPr w:rsidR="00E7502F" w:rsidSect="007F625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2F"/>
    <w:rsid w:val="00131401"/>
    <w:rsid w:val="002C1F18"/>
    <w:rsid w:val="002F2006"/>
    <w:rsid w:val="0039567A"/>
    <w:rsid w:val="003964FE"/>
    <w:rsid w:val="0052409B"/>
    <w:rsid w:val="00766DD6"/>
    <w:rsid w:val="007F625D"/>
    <w:rsid w:val="00890359"/>
    <w:rsid w:val="009E14FD"/>
    <w:rsid w:val="009E24FD"/>
    <w:rsid w:val="00A675B2"/>
    <w:rsid w:val="00B7191F"/>
    <w:rsid w:val="00BD63F8"/>
    <w:rsid w:val="00D922B5"/>
    <w:rsid w:val="00E62F43"/>
    <w:rsid w:val="00E67801"/>
    <w:rsid w:val="00E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0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502F"/>
    <w:rPr>
      <w:color w:val="800080"/>
      <w:u w:val="single"/>
    </w:rPr>
  </w:style>
  <w:style w:type="paragraph" w:customStyle="1" w:styleId="font5">
    <w:name w:val="font5"/>
    <w:basedOn w:val="a"/>
    <w:rsid w:val="00E750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font6">
    <w:name w:val="font6"/>
    <w:basedOn w:val="a"/>
    <w:rsid w:val="00E750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7502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font8">
    <w:name w:val="font8"/>
    <w:basedOn w:val="a"/>
    <w:rsid w:val="00E7502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E7502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9">
    <w:name w:val="xl69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2">
    <w:name w:val="xl72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E750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750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E750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E750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75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xl81">
    <w:name w:val="xl81"/>
    <w:basedOn w:val="a"/>
    <w:rsid w:val="00E750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E750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750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E750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ru-RU"/>
    </w:rPr>
  </w:style>
  <w:style w:type="paragraph" w:customStyle="1" w:styleId="xl85">
    <w:name w:val="xl85"/>
    <w:basedOn w:val="a"/>
    <w:rsid w:val="00E75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xl86">
    <w:name w:val="xl86"/>
    <w:basedOn w:val="a"/>
    <w:rsid w:val="00E750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0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502F"/>
    <w:rPr>
      <w:color w:val="800080"/>
      <w:u w:val="single"/>
    </w:rPr>
  </w:style>
  <w:style w:type="paragraph" w:customStyle="1" w:styleId="font5">
    <w:name w:val="font5"/>
    <w:basedOn w:val="a"/>
    <w:rsid w:val="00E750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font6">
    <w:name w:val="font6"/>
    <w:basedOn w:val="a"/>
    <w:rsid w:val="00E750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7502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font8">
    <w:name w:val="font8"/>
    <w:basedOn w:val="a"/>
    <w:rsid w:val="00E7502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E7502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9">
    <w:name w:val="xl69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2">
    <w:name w:val="xl72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E750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750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E750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E750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75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xl81">
    <w:name w:val="xl81"/>
    <w:basedOn w:val="a"/>
    <w:rsid w:val="00E750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E750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750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E750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ru-RU"/>
    </w:rPr>
  </w:style>
  <w:style w:type="paragraph" w:customStyle="1" w:styleId="xl85">
    <w:name w:val="xl85"/>
    <w:basedOn w:val="a"/>
    <w:rsid w:val="00E75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xl86">
    <w:name w:val="xl86"/>
    <w:basedOn w:val="a"/>
    <w:rsid w:val="00E750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Фатьянова Л.Н.</dc:creator>
  <cp:lastModifiedBy>Козырева Наталья Анатольевна</cp:lastModifiedBy>
  <cp:revision>16</cp:revision>
  <cp:lastPrinted>2016-03-23T09:50:00Z</cp:lastPrinted>
  <dcterms:created xsi:type="dcterms:W3CDTF">2016-03-22T13:51:00Z</dcterms:created>
  <dcterms:modified xsi:type="dcterms:W3CDTF">2016-03-23T12:35:00Z</dcterms:modified>
</cp:coreProperties>
</file>