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CC" w:rsidRPr="002F7A6C" w:rsidRDefault="00A351CC" w:rsidP="002F7A6C">
      <w:pPr>
        <w:shd w:val="clear" w:color="auto" w:fill="FFFFFF" w:themeFill="background1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7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Распоряжение Правительства Российской Федерации</w:t>
      </w:r>
      <w:r w:rsidRPr="002F7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 21 сентября 2006 г. N 1334-р</w:t>
      </w:r>
    </w:p>
    <w:p w:rsidR="00A351CC" w:rsidRPr="002F7A6C" w:rsidRDefault="00A351CC" w:rsidP="002F7A6C">
      <w:pPr>
        <w:shd w:val="clear" w:color="auto" w:fill="FFFFFF" w:themeFill="background1"/>
        <w:spacing w:before="25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F7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предложение Росстата, согласованное с заинтересованными федеральными органами исполнительной власти и органами исполнительной власти Хабаровского края, г. Санкт-Петербурга и Московской области, о проведении в октябре 2008 г. пробной переписи населения в Центральном районе г. Хабаровска, Петроградском районе г. Санкт-Петербурга, на части территории г. </w:t>
      </w:r>
      <w:proofErr w:type="spellStart"/>
      <w:r w:rsidRPr="002F7A6C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Балашихи</w:t>
      </w:r>
      <w:proofErr w:type="spellEnd"/>
      <w:r w:rsidRPr="002F7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12 населенных пунктах муниципального образования "Городской округ </w:t>
      </w:r>
      <w:proofErr w:type="spellStart"/>
      <w:r w:rsidRPr="002F7A6C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Балашиха</w:t>
      </w:r>
      <w:proofErr w:type="spellEnd"/>
      <w:r w:rsidRPr="002F7A6C">
        <w:rPr>
          <w:rFonts w:ascii="Times New Roman" w:eastAsia="Times New Roman" w:hAnsi="Times New Roman" w:cs="Times New Roman"/>
          <w:color w:val="000000"/>
          <w:sz w:val="28"/>
          <w:szCs w:val="28"/>
        </w:rPr>
        <w:t>" (Московская область).</w:t>
      </w:r>
      <w:proofErr w:type="gramEnd"/>
    </w:p>
    <w:p w:rsidR="00A351CC" w:rsidRPr="002F7A6C" w:rsidRDefault="00A351CC" w:rsidP="002F7A6C">
      <w:pPr>
        <w:shd w:val="clear" w:color="auto" w:fill="FFFFFF" w:themeFill="background1"/>
        <w:spacing w:before="25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6C">
        <w:rPr>
          <w:rFonts w:ascii="Times New Roman" w:eastAsia="Times New Roman" w:hAnsi="Times New Roman" w:cs="Times New Roman"/>
          <w:color w:val="000000"/>
          <w:sz w:val="28"/>
          <w:szCs w:val="28"/>
        </w:rPr>
        <w:t>2. Росстату:</w:t>
      </w:r>
    </w:p>
    <w:p w:rsidR="00A351CC" w:rsidRPr="002F7A6C" w:rsidRDefault="00A351CC" w:rsidP="002F7A6C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6C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осуществить в 2007 - 2009 годах комплекс работ по подготовке и проведению пробной переписи населения и обработке полученных сведений;</w:t>
      </w:r>
      <w:r w:rsidRPr="002F7A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представить в I квартале 2009 г. в Правительство Российской Федерации отчет о результатах проведения пробной переписи населения.</w:t>
      </w:r>
    </w:p>
    <w:p w:rsidR="00A351CC" w:rsidRPr="002F7A6C" w:rsidRDefault="00A351CC" w:rsidP="002F7A6C">
      <w:pPr>
        <w:shd w:val="clear" w:color="auto" w:fill="FFFFFF" w:themeFill="background1"/>
        <w:spacing w:before="25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Рекомендовать органам исполнительной власти Хабаровского края, </w:t>
      </w:r>
      <w:proofErr w:type="gramStart"/>
      <w:r w:rsidRPr="002F7A6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F7A6C">
        <w:rPr>
          <w:rFonts w:ascii="Times New Roman" w:eastAsia="Times New Roman" w:hAnsi="Times New Roman" w:cs="Times New Roman"/>
          <w:color w:val="000000"/>
          <w:sz w:val="28"/>
          <w:szCs w:val="28"/>
        </w:rPr>
        <w:t>. Санкт-Петербурга, Московской области и органам местного самоуправления в соответствии со своими полномочиями оказывать содействие Росстату и его территориальным органам в подготовке и проведении пробной переписи населения.</w:t>
      </w:r>
    </w:p>
    <w:p w:rsidR="002F7A6C" w:rsidRPr="00804817" w:rsidRDefault="002F7A6C" w:rsidP="002F7A6C">
      <w:pPr>
        <w:shd w:val="clear" w:color="auto" w:fill="FFFFFF" w:themeFill="background1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6C" w:rsidRPr="00804817" w:rsidRDefault="002F7A6C" w:rsidP="002F7A6C">
      <w:pPr>
        <w:shd w:val="clear" w:color="auto" w:fill="FFFFFF" w:themeFill="background1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51CC" w:rsidRPr="002F7A6C" w:rsidRDefault="00A351CC" w:rsidP="002F7A6C">
      <w:pPr>
        <w:shd w:val="clear" w:color="auto" w:fill="FFFFFF" w:themeFill="background1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6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Правительства</w:t>
      </w:r>
      <w:r w:rsidRPr="002F7A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Российской Федерации М.Фрадков</w:t>
      </w:r>
    </w:p>
    <w:p w:rsidR="002F7A6C" w:rsidRPr="00804817" w:rsidRDefault="002F7A6C" w:rsidP="002F7A6C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817" w:rsidRDefault="00804817" w:rsidP="002F7A6C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51CC" w:rsidRPr="002F7A6C" w:rsidRDefault="00A351CC" w:rsidP="002F7A6C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6C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</w:t>
      </w:r>
      <w:r w:rsidRPr="002F7A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26 сентября 2006 г.,</w:t>
      </w:r>
      <w:r w:rsidRPr="002F7A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 1657</w:t>
      </w:r>
    </w:p>
    <w:p w:rsidR="00A8390A" w:rsidRDefault="00A8390A"/>
    <w:sectPr w:rsidR="00A8390A" w:rsidSect="0080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45393"/>
    <w:multiLevelType w:val="multilevel"/>
    <w:tmpl w:val="0816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51CC"/>
    <w:rsid w:val="002F7A6C"/>
    <w:rsid w:val="00800B3D"/>
    <w:rsid w:val="00804817"/>
    <w:rsid w:val="00A351CC"/>
    <w:rsid w:val="00A8390A"/>
    <w:rsid w:val="00C1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3D"/>
  </w:style>
  <w:style w:type="paragraph" w:styleId="2">
    <w:name w:val="heading 2"/>
    <w:basedOn w:val="a"/>
    <w:link w:val="20"/>
    <w:uiPriority w:val="9"/>
    <w:qFormat/>
    <w:rsid w:val="00A35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C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351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A3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35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GKS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emelyanovaks</dc:creator>
  <cp:keywords/>
  <dc:description/>
  <cp:lastModifiedBy>emelyanovaks</cp:lastModifiedBy>
  <cp:revision>3</cp:revision>
  <dcterms:created xsi:type="dcterms:W3CDTF">2014-02-04T08:17:00Z</dcterms:created>
  <dcterms:modified xsi:type="dcterms:W3CDTF">2014-04-21T11:58:00Z</dcterms:modified>
</cp:coreProperties>
</file>