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66" w:rsidRPr="00373B03" w:rsidRDefault="003E3D66" w:rsidP="003E3D66">
      <w:pPr>
        <w:pageBreakBefore/>
        <w:spacing w:after="60"/>
        <w:jc w:val="center"/>
        <w:rPr>
          <w:rFonts w:ascii="Arial" w:hAnsi="Arial" w:cs="Arial"/>
          <w:sz w:val="14"/>
        </w:rPr>
      </w:pPr>
      <w:r w:rsidRPr="009A744C">
        <w:rPr>
          <w:rFonts w:ascii="Arial" w:hAnsi="Arial" w:cs="Arial"/>
          <w:b/>
          <w:sz w:val="16"/>
        </w:rPr>
        <w:t>4.9. МЕДИАННАЯ ЗАРАБОТНАЯ ПЛАТА РАБОТНИКОВ ОРГАНИЗАЦИЙ</w:t>
      </w:r>
      <w:proofErr w:type="gramStart"/>
      <w:r w:rsidRPr="009A744C">
        <w:rPr>
          <w:rFonts w:ascii="Arial" w:hAnsi="Arial" w:cs="Arial"/>
          <w:b/>
          <w:sz w:val="16"/>
          <w:szCs w:val="16"/>
          <w:vertAlign w:val="superscript"/>
        </w:rPr>
        <w:t>1</w:t>
      </w:r>
      <w:proofErr w:type="gramEnd"/>
      <w:r w:rsidRPr="009A744C">
        <w:rPr>
          <w:rFonts w:ascii="Arial" w:hAnsi="Arial" w:cs="Arial"/>
          <w:b/>
          <w:sz w:val="16"/>
          <w:szCs w:val="16"/>
          <w:vertAlign w:val="superscript"/>
        </w:rPr>
        <w:t>)</w:t>
      </w:r>
      <w:r w:rsidRPr="009A744C">
        <w:rPr>
          <w:rFonts w:ascii="Arial" w:hAnsi="Arial" w:cs="Arial"/>
          <w:sz w:val="16"/>
        </w:rPr>
        <w:br/>
      </w:r>
      <w:r w:rsidRPr="00373B03">
        <w:rPr>
          <w:rFonts w:ascii="Arial" w:hAnsi="Arial" w:cs="Arial"/>
          <w:sz w:val="14"/>
        </w:rPr>
        <w:t>(по данным выборочного обследования; без субъектов малого предпринимательства</w:t>
      </w:r>
      <w:r>
        <w:rPr>
          <w:rFonts w:ascii="Arial" w:hAnsi="Arial" w:cs="Arial"/>
          <w:sz w:val="14"/>
        </w:rPr>
        <w:t>; за апрель</w:t>
      </w:r>
      <w:r w:rsidRPr="00373B03">
        <w:rPr>
          <w:rFonts w:ascii="Arial" w:hAnsi="Arial" w:cs="Arial"/>
          <w:sz w:val="14"/>
        </w:rPr>
        <w:t>; рублей)</w:t>
      </w:r>
    </w:p>
    <w:tbl>
      <w:tblPr>
        <w:tblW w:w="5000" w:type="pct"/>
        <w:jc w:val="center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850"/>
        <w:gridCol w:w="849"/>
        <w:gridCol w:w="848"/>
        <w:gridCol w:w="848"/>
        <w:gridCol w:w="848"/>
        <w:gridCol w:w="848"/>
        <w:gridCol w:w="848"/>
        <w:gridCol w:w="848"/>
      </w:tblGrid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66" w:rsidRPr="009A744C" w:rsidRDefault="003E3D66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66" w:rsidRPr="009A744C" w:rsidRDefault="003E3D66" w:rsidP="00431AC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744C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66" w:rsidRPr="009A744C" w:rsidRDefault="003E3D66" w:rsidP="00431AC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A744C">
              <w:rPr>
                <w:rFonts w:ascii="Arial" w:hAnsi="Arial" w:cs="Arial"/>
                <w:sz w:val="14"/>
                <w:szCs w:val="14"/>
                <w:lang w:val="en-US"/>
              </w:rPr>
              <w:t>2007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66" w:rsidRPr="009A744C" w:rsidRDefault="003E3D66" w:rsidP="00431AC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A744C">
              <w:rPr>
                <w:rFonts w:ascii="Arial" w:hAnsi="Arial" w:cs="Arial"/>
                <w:sz w:val="14"/>
                <w:szCs w:val="14"/>
                <w:lang w:val="en-US"/>
              </w:rPr>
              <w:t>2009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66" w:rsidRPr="009A744C" w:rsidRDefault="003E3D66" w:rsidP="00431AC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744C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66" w:rsidRPr="009A744C" w:rsidRDefault="003E3D66" w:rsidP="00431AC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744C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D66" w:rsidRPr="009A744C" w:rsidRDefault="003E3D66" w:rsidP="00431AC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744C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D66" w:rsidRPr="009A744C" w:rsidRDefault="003E3D66" w:rsidP="00431AC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744C">
              <w:rPr>
                <w:rFonts w:ascii="Arial" w:hAnsi="Arial" w:cs="Arial"/>
                <w:sz w:val="14"/>
                <w:szCs w:val="14"/>
                <w:lang w:val="en-US"/>
              </w:rPr>
              <w:t>201</w:t>
            </w:r>
            <w:r w:rsidRPr="009A744C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66" w:rsidRPr="009A744C" w:rsidRDefault="003E3D66" w:rsidP="00431AC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744C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pStyle w:val="7"/>
              <w:spacing w:before="58" w:line="140" w:lineRule="exact"/>
              <w:ind w:left="57"/>
              <w:rPr>
                <w:rFonts w:ascii="Arial" w:hAnsi="Arial" w:cs="Arial"/>
                <w:b/>
                <w:bCs/>
                <w:i w:val="0"/>
                <w:iCs/>
                <w:sz w:val="14"/>
                <w:vertAlign w:val="superscript"/>
              </w:rPr>
            </w:pPr>
            <w:r w:rsidRPr="009A744C">
              <w:rPr>
                <w:rFonts w:ascii="Arial" w:hAnsi="Arial" w:cs="Arial"/>
                <w:b/>
                <w:bCs/>
                <w:i w:val="0"/>
                <w:iCs/>
                <w:sz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5467</w:t>
            </w:r>
          </w:p>
        </w:tc>
        <w:tc>
          <w:tcPr>
            <w:tcW w:w="849" w:type="dxa"/>
            <w:tcBorders>
              <w:top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8879</w:t>
            </w:r>
          </w:p>
        </w:tc>
        <w:tc>
          <w:tcPr>
            <w:tcW w:w="848" w:type="dxa"/>
            <w:tcBorders>
              <w:top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13192</w:t>
            </w:r>
          </w:p>
        </w:tc>
        <w:tc>
          <w:tcPr>
            <w:tcW w:w="848" w:type="dxa"/>
            <w:tcBorders>
              <w:top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16043</w:t>
            </w:r>
          </w:p>
        </w:tc>
        <w:tc>
          <w:tcPr>
            <w:tcW w:w="848" w:type="dxa"/>
            <w:tcBorders>
              <w:top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21268</w:t>
            </w:r>
          </w:p>
        </w:tc>
        <w:tc>
          <w:tcPr>
            <w:tcW w:w="848" w:type="dxa"/>
            <w:tcBorders>
              <w:top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24868</w:t>
            </w:r>
          </w:p>
        </w:tc>
        <w:tc>
          <w:tcPr>
            <w:tcW w:w="848" w:type="dxa"/>
            <w:tcBorders>
              <w:top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28345</w:t>
            </w:r>
          </w:p>
        </w:tc>
        <w:tc>
          <w:tcPr>
            <w:tcW w:w="84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34335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pStyle w:val="30"/>
              <w:spacing w:before="58" w:line="140" w:lineRule="exac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 xml:space="preserve">Центральный </w:t>
            </w:r>
            <w:r w:rsidRPr="009A744C">
              <w:rPr>
                <w:rFonts w:ascii="Arial" w:hAnsi="Arial" w:cs="Arial"/>
                <w:sz w:val="14"/>
              </w:rPr>
              <w:br/>
              <w:t>федеральный округ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5736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9972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15437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18425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24272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28485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32327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39874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Белгородская область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4655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7407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11357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13815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18776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22050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25448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29766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Брянская область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3719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5968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8326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10304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14933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17675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20232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24571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Владимирская область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4548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7226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10899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13132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17361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20888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23449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28174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Воронежская область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3857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6366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10153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12470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17126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20798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23440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28187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Ивановская область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3783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5918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9332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11005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15538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17210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19001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23117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Калужская область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5383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8291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12342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15402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21722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24973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27942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33385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Костромская область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4318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6824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10066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12111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15391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18536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20307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24172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Курская область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3706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5995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9757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11405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16390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18990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22299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26521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Липецкая область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4801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7750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10919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14424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17495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20731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23164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28557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left="113"/>
              <w:rPr>
                <w:rFonts w:ascii="Arial" w:hAnsi="Arial" w:cs="Arial"/>
                <w:sz w:val="14"/>
                <w:vertAlign w:val="superscript"/>
              </w:rPr>
            </w:pPr>
            <w:r w:rsidRPr="009A744C">
              <w:rPr>
                <w:rFonts w:ascii="Arial" w:hAnsi="Arial" w:cs="Arial"/>
                <w:sz w:val="14"/>
              </w:rPr>
              <w:t>Московская область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7470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12724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18387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21375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28592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32946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38074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45201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Орловская область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3804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5911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8980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11193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15421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17818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19855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23228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Рязанская область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4260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7126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10497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13139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17904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21101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23998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28331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Смоленская область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4357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6985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10080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12632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16275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18992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20972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26720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Тамбовская область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3491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5664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8551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10854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14778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17558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20422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24417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Тверская область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4527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7119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11144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12866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17998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19894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23072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27513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Тульская область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4778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7429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11582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13792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18658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23717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26898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31694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Ярославская область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5499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8686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11583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14394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19324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22932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24940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29987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left="113"/>
              <w:rPr>
                <w:rFonts w:ascii="Arial" w:hAnsi="Arial" w:cs="Arial"/>
                <w:sz w:val="14"/>
                <w:vertAlign w:val="superscript"/>
              </w:rPr>
            </w:pPr>
            <w:r w:rsidRPr="009A744C">
              <w:rPr>
                <w:rFonts w:ascii="Arial" w:hAnsi="Arial" w:cs="Arial"/>
                <w:sz w:val="14"/>
              </w:rPr>
              <w:t>г. Москва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9861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17206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26625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31006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39380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46536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55434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66103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pStyle w:val="30"/>
              <w:spacing w:before="58" w:line="140" w:lineRule="exac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 xml:space="preserve">Северо-Западный </w:t>
            </w:r>
            <w:r w:rsidRPr="009A744C">
              <w:rPr>
                <w:rFonts w:ascii="Arial" w:hAnsi="Arial" w:cs="Arial"/>
                <w:sz w:val="14"/>
              </w:rPr>
              <w:br/>
              <w:t>федеральный округ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7219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11170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16174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19788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26027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30445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35772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43087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Республика Карелия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6611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9894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14451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17692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22277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24891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28230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34922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Республика Коми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8305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12289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18382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22236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30348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33795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36244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42940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Архангельская область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6789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10981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14817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18218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24271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29132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35135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42823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left="397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в том числе: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left="227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Ненецкий автономный округ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17385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23851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34849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36657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50314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54501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60780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71303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left="227"/>
              <w:rPr>
                <w:rFonts w:ascii="Arial" w:hAnsi="Arial" w:cs="Arial"/>
                <w:spacing w:val="-2"/>
                <w:sz w:val="14"/>
              </w:rPr>
            </w:pPr>
            <w:r w:rsidRPr="009A744C">
              <w:rPr>
                <w:rFonts w:ascii="Arial" w:hAnsi="Arial" w:cs="Arial"/>
                <w:spacing w:val="-2"/>
                <w:sz w:val="14"/>
              </w:rPr>
              <w:t xml:space="preserve">Архангельская область </w:t>
            </w:r>
            <w:r w:rsidRPr="009A744C">
              <w:rPr>
                <w:rFonts w:ascii="Arial" w:hAnsi="Arial" w:cs="Arial"/>
                <w:spacing w:val="-2"/>
                <w:sz w:val="14"/>
              </w:rPr>
              <w:br/>
              <w:t>без автономного округа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6522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10478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14062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17297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22988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27763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33394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41030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Вологодская область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6411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9638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12638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15638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20624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23445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26873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32854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Калининградская область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6591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9523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13750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15687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20823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23868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26953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31681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Ленинградская область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6662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10438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15245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18902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24705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29544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34205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42076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Мурманская область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10123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14121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21296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24433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35045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35757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42143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49589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Новгородская область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5048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8140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11881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15063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19439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22284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24799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29168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Псковская область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4208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6475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9720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12208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15625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17527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19052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23895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г. Санкт-Петербург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8189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13183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19213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23576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29929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35772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43136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51248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pStyle w:val="40"/>
              <w:spacing w:before="58" w:line="140" w:lineRule="exact"/>
              <w:ind w:left="0"/>
              <w:jc w:val="center"/>
              <w:rPr>
                <w:rFonts w:ascii="Arial" w:hAnsi="Arial" w:cs="Arial"/>
                <w:b/>
                <w:bCs/>
                <w:sz w:val="14"/>
                <w:vertAlign w:val="superscript"/>
              </w:rPr>
            </w:pPr>
            <w:r w:rsidRPr="009A744C">
              <w:rPr>
                <w:rFonts w:ascii="Arial" w:hAnsi="Arial" w:cs="Arial"/>
                <w:b/>
                <w:bCs/>
                <w:sz w:val="14"/>
              </w:rPr>
              <w:t xml:space="preserve">Южный </w:t>
            </w:r>
            <w:r w:rsidRPr="009A744C">
              <w:rPr>
                <w:rFonts w:ascii="Arial" w:hAnsi="Arial" w:cs="Arial"/>
                <w:b/>
                <w:bCs/>
                <w:sz w:val="14"/>
              </w:rPr>
              <w:br/>
              <w:t>федеральный округ</w:t>
            </w:r>
            <w:proofErr w:type="gramStart"/>
            <w:r w:rsidRPr="009A744C">
              <w:rPr>
                <w:rFonts w:ascii="Arial" w:hAnsi="Arial" w:cs="Arial"/>
                <w:b/>
                <w:bCs/>
                <w:sz w:val="14"/>
                <w:vertAlign w:val="superscript"/>
              </w:rPr>
              <w:t>2</w:t>
            </w:r>
            <w:proofErr w:type="gramEnd"/>
            <w:r w:rsidRPr="009A744C">
              <w:rPr>
                <w:rFonts w:ascii="Arial" w:hAnsi="Arial" w:cs="Arial"/>
                <w:b/>
                <w:bCs/>
                <w:sz w:val="14"/>
                <w:vertAlign w:val="superscript"/>
              </w:rPr>
              <w:t>); 3)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3832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6196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9870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12696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16842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20678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23060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27773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Республика Адыгея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3729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5960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8513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10174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14451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17722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18670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23943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Республика Калмыкия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3065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4767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7675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8569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12157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15172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16766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21984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Республика Крым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16897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21124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25901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Краснодарский край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4363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7044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11140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13735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17745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21861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24875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29887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Астраханская область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4142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6245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10279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11601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15206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19151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20167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26001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Волгоградская область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4295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6870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10659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12093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16055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20286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22540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26518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Ростовская область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3873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6371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10589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12658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16943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20327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23019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27619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г. Севастополь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16832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24080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29563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pStyle w:val="30"/>
              <w:spacing w:before="58" w:line="140" w:lineRule="exac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 xml:space="preserve">Северо-Кавказский </w:t>
            </w:r>
            <w:r w:rsidRPr="009A744C">
              <w:rPr>
                <w:rFonts w:ascii="Arial" w:hAnsi="Arial" w:cs="Arial"/>
                <w:sz w:val="14"/>
              </w:rPr>
              <w:br/>
              <w:t>федеральный округ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  <w:lang w:val="en-US"/>
              </w:rPr>
            </w:pPr>
            <w:r w:rsidRPr="009A744C">
              <w:rPr>
                <w:rFonts w:ascii="Arial" w:hAnsi="Arial" w:cs="Arial"/>
                <w:b/>
                <w:sz w:val="14"/>
                <w:lang w:val="en-US"/>
              </w:rPr>
              <w:t>…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  <w:lang w:val="en-US"/>
              </w:rPr>
              <w:t>…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  <w:lang w:val="en-US"/>
              </w:rPr>
              <w:t>…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9346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13385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16436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17807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21903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Республика Дагестан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2570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3965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6172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7245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11623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13762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15643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20015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 xml:space="preserve">Республика Ингушетия 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3618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5522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7336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10271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14238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17153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17607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19954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Кабардино-Балкарская Республика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3161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4941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7952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9268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13008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15957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17157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19796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Карачаево-Черкесская Республика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3229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5150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7612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8795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12875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15644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17029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20788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Республика Северная Осетия – Алания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3283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5312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7891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8708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12919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16333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17384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21061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 xml:space="preserve">Чеченская Республика 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9640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12742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17044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16896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22501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Ставропольский край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3666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6017</w:t>
            </w:r>
          </w:p>
        </w:tc>
        <w:tc>
          <w:tcPr>
            <w:tcW w:w="848" w:type="dxa"/>
            <w:tcBorders>
              <w:bottom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9583</w:t>
            </w:r>
          </w:p>
        </w:tc>
        <w:tc>
          <w:tcPr>
            <w:tcW w:w="848" w:type="dxa"/>
            <w:tcBorders>
              <w:bottom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11139</w:t>
            </w:r>
          </w:p>
        </w:tc>
        <w:tc>
          <w:tcPr>
            <w:tcW w:w="848" w:type="dxa"/>
            <w:tcBorders>
              <w:bottom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15158</w:t>
            </w:r>
          </w:p>
        </w:tc>
        <w:tc>
          <w:tcPr>
            <w:tcW w:w="848" w:type="dxa"/>
            <w:tcBorders>
              <w:bottom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18301</w:t>
            </w:r>
          </w:p>
        </w:tc>
        <w:tc>
          <w:tcPr>
            <w:tcW w:w="848" w:type="dxa"/>
            <w:tcBorders>
              <w:bottom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20550</w:t>
            </w:r>
          </w:p>
        </w:tc>
        <w:tc>
          <w:tcPr>
            <w:tcW w:w="848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58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24432</w:t>
            </w:r>
          </w:p>
        </w:tc>
      </w:tr>
    </w:tbl>
    <w:p w:rsidR="003E3D66" w:rsidRPr="009A744C" w:rsidRDefault="003E3D66" w:rsidP="003E3D66">
      <w:pPr>
        <w:spacing w:after="60"/>
        <w:jc w:val="center"/>
        <w:rPr>
          <w:rFonts w:ascii="Arial" w:hAnsi="Arial" w:cs="Arial"/>
          <w:sz w:val="14"/>
        </w:rPr>
      </w:pPr>
    </w:p>
    <w:p w:rsidR="003E3D66" w:rsidRPr="009A744C" w:rsidRDefault="003E3D66" w:rsidP="003E3D66">
      <w:pPr>
        <w:pStyle w:val="xl29"/>
        <w:pageBreakBefore/>
        <w:spacing w:before="0" w:beforeAutospacing="0" w:after="60" w:afterAutospacing="0"/>
        <w:rPr>
          <w:rFonts w:eastAsia="Times New Roman"/>
          <w:szCs w:val="20"/>
        </w:rPr>
      </w:pPr>
      <w:r w:rsidRPr="009A744C">
        <w:rPr>
          <w:rFonts w:eastAsia="Times New Roman"/>
          <w:szCs w:val="20"/>
        </w:rPr>
        <w:lastRenderedPageBreak/>
        <w:t xml:space="preserve">Продолжение табл. </w:t>
      </w:r>
      <w:r w:rsidRPr="009A744C">
        <w:rPr>
          <w:rFonts w:eastAsia="Times New Roman"/>
          <w:szCs w:val="20"/>
          <w:lang w:val="en-US"/>
        </w:rPr>
        <w:t>4</w:t>
      </w:r>
      <w:r w:rsidRPr="009A744C">
        <w:rPr>
          <w:rFonts w:eastAsia="Times New Roman"/>
          <w:szCs w:val="20"/>
        </w:rPr>
        <w:t>.9</w:t>
      </w:r>
    </w:p>
    <w:tbl>
      <w:tblPr>
        <w:tblW w:w="5000" w:type="pct"/>
        <w:jc w:val="center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850"/>
        <w:gridCol w:w="849"/>
        <w:gridCol w:w="848"/>
        <w:gridCol w:w="848"/>
        <w:gridCol w:w="848"/>
        <w:gridCol w:w="848"/>
        <w:gridCol w:w="848"/>
        <w:gridCol w:w="848"/>
      </w:tblGrid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66" w:rsidRPr="009A744C" w:rsidRDefault="003E3D66" w:rsidP="00431ACE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66" w:rsidRPr="009A744C" w:rsidRDefault="003E3D66" w:rsidP="00431AC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744C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66" w:rsidRPr="009A744C" w:rsidRDefault="003E3D66" w:rsidP="00431AC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A744C">
              <w:rPr>
                <w:rFonts w:ascii="Arial" w:hAnsi="Arial" w:cs="Arial"/>
                <w:sz w:val="14"/>
                <w:szCs w:val="14"/>
                <w:lang w:val="en-US"/>
              </w:rPr>
              <w:t>2007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66" w:rsidRPr="009A744C" w:rsidRDefault="003E3D66" w:rsidP="00431AC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A744C">
              <w:rPr>
                <w:rFonts w:ascii="Arial" w:hAnsi="Arial" w:cs="Arial"/>
                <w:sz w:val="14"/>
                <w:szCs w:val="14"/>
                <w:lang w:val="en-US"/>
              </w:rPr>
              <w:t>2009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66" w:rsidRPr="009A744C" w:rsidRDefault="003E3D66" w:rsidP="00431AC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744C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66" w:rsidRPr="009A744C" w:rsidRDefault="003E3D66" w:rsidP="00431AC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744C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D66" w:rsidRPr="009A744C" w:rsidRDefault="003E3D66" w:rsidP="00431AC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744C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D66" w:rsidRPr="009A744C" w:rsidRDefault="003E3D66" w:rsidP="00431AC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744C">
              <w:rPr>
                <w:rFonts w:ascii="Arial" w:hAnsi="Arial" w:cs="Arial"/>
                <w:sz w:val="14"/>
                <w:szCs w:val="14"/>
                <w:lang w:val="en-US"/>
              </w:rPr>
              <w:t>201</w:t>
            </w:r>
            <w:r w:rsidRPr="009A744C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66" w:rsidRPr="009A744C" w:rsidRDefault="003E3D66" w:rsidP="00431AC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744C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jc w:val="center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 xml:space="preserve">Приволжский </w:t>
            </w:r>
            <w:r w:rsidRPr="009A744C">
              <w:rPr>
                <w:rFonts w:ascii="Arial" w:hAnsi="Arial" w:cs="Arial"/>
                <w:b/>
                <w:sz w:val="14"/>
              </w:rPr>
              <w:br/>
              <w:t>федеральный округ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4473</w:t>
            </w:r>
          </w:p>
        </w:tc>
        <w:tc>
          <w:tcPr>
            <w:tcW w:w="849" w:type="dxa"/>
            <w:tcBorders>
              <w:top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7149</w:t>
            </w:r>
          </w:p>
        </w:tc>
        <w:tc>
          <w:tcPr>
            <w:tcW w:w="848" w:type="dxa"/>
            <w:tcBorders>
              <w:top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10556</w:t>
            </w:r>
          </w:p>
        </w:tc>
        <w:tc>
          <w:tcPr>
            <w:tcW w:w="848" w:type="dxa"/>
            <w:tcBorders>
              <w:top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13088</w:t>
            </w:r>
          </w:p>
        </w:tc>
        <w:tc>
          <w:tcPr>
            <w:tcW w:w="848" w:type="dxa"/>
            <w:tcBorders>
              <w:top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17678</w:t>
            </w:r>
          </w:p>
        </w:tc>
        <w:tc>
          <w:tcPr>
            <w:tcW w:w="848" w:type="dxa"/>
            <w:tcBorders>
              <w:top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21112</w:t>
            </w:r>
          </w:p>
        </w:tc>
        <w:tc>
          <w:tcPr>
            <w:tcW w:w="848" w:type="dxa"/>
            <w:tcBorders>
              <w:top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23834</w:t>
            </w:r>
          </w:p>
        </w:tc>
        <w:tc>
          <w:tcPr>
            <w:tcW w:w="84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28535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Республика Башкортостан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4570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7182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11123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13351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18438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21685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24479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30176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Республика Марий Эл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3604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5855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8667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10653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14684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16623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19761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23739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Республика Мордовия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3256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5605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8374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10416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14237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17356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20332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24052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Республика Татарстан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4374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7091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10733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13520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18945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22517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26092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31341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Удмуртская Республика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4501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6952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10293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12065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16429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20595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23205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27807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Чувашская Республика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3680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5982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8913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10927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14919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17443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19676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24069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Пермский край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5505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8856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12118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15825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20679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24726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27073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31958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Кировская область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4017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6142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9518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11480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15391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18515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21617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25074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 xml:space="preserve">Нижегородская область 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4817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7699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11230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13886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18784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22560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26176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30671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Оренбургская область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3994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6291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9638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12179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16790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19433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22154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27016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Пензенская область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3481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5620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9013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11324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15485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19465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20918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25563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Самарская область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6255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9216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12108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15262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19664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23128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25483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30428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Саратовская область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3619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6027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9807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11745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15762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18325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20297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24155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Ульяновская область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3982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6429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9571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12096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15553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18916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21755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25906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jc w:val="center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 xml:space="preserve">Уральский </w:t>
            </w:r>
            <w:r w:rsidRPr="009A744C">
              <w:rPr>
                <w:rFonts w:ascii="Arial" w:hAnsi="Arial" w:cs="Arial"/>
                <w:b/>
                <w:sz w:val="14"/>
              </w:rPr>
              <w:br/>
              <w:t>федеральный округ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7522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11687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15931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19863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25454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29188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33619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39264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Курганская область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3945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6450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9500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11221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15132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16822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20489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24717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 xml:space="preserve">Свердловская область 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6653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10655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14535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17824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22652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26619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29402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34818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Тюменская область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13405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20667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25666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31668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39428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44605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49783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57244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left="397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в том числе: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left="227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 xml:space="preserve">Ханты-Мансийский автономный </w:t>
            </w:r>
            <w:r w:rsidRPr="009A744C">
              <w:rPr>
                <w:rFonts w:ascii="Arial" w:hAnsi="Arial" w:cs="Arial"/>
                <w:sz w:val="14"/>
              </w:rPr>
              <w:br/>
              <w:t>округ – Югра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16210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24263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29713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34430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43222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47957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53087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60570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left="227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Ямало-Ненецкий автономный округ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19347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28499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34878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42583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52549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62732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67315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77542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left="227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Тюменская область без автономных округов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5946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10178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14204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17801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24018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28920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32366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39185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Челябинская область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5994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8883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11766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15131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19792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23263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27068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31245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jc w:val="center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 xml:space="preserve">Сибирский </w:t>
            </w:r>
            <w:r w:rsidRPr="009A744C">
              <w:rPr>
                <w:rFonts w:ascii="Arial" w:hAnsi="Arial" w:cs="Arial"/>
                <w:b/>
                <w:sz w:val="14"/>
              </w:rPr>
              <w:br/>
              <w:t>федеральный округ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5511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8820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12834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15203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20423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23667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26571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32478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Республика Алтай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4190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6123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8957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10622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14277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17640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19152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24872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Республика Тыва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4437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6943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11439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12576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16018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18283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21690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27822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Республика Хакасия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5586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8766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11884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14826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20395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23750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26178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29787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Алтайский край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3434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5591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8560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10270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13377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15930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18713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23480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Красноярский край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7198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10914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15528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19037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23937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28449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31321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38351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Иркутская область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6750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10391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14736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16202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23857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27729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31617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37921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Кемеровская область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6590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9619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13654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16325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21669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24157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27112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34256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 xml:space="preserve">Новосибирская область 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5194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8632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13342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15342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21101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24395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27149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32556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Омская область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4546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7620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10392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13143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17696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20255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22366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27380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Томская область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6572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10405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14461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17183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21806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25835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29173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34074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jc w:val="center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 xml:space="preserve">Дальневосточный </w:t>
            </w:r>
            <w:r w:rsidRPr="009A744C">
              <w:rPr>
                <w:rFonts w:ascii="Arial" w:hAnsi="Arial" w:cs="Arial"/>
                <w:b/>
                <w:sz w:val="14"/>
              </w:rPr>
              <w:br/>
              <w:t>федеральный округ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8098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12130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17918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22034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29136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33460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38282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9A744C">
              <w:rPr>
                <w:rFonts w:ascii="Arial" w:hAnsi="Arial" w:cs="Arial"/>
                <w:b/>
                <w:sz w:val="14"/>
              </w:rPr>
              <w:t>44400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Республика Бурятия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5334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8444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12899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15664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21003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23357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26142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31260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Республика Саха (Якутия)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9257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13158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19990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23947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31983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39589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46028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56863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Забайкальский край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4823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9043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13495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14414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19754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22909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25216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33456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Камчатский край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11747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16913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26004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30912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38805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46591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50464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62444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Приморский край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6738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10301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15285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19361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25473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28038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32720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40620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Хабаровский край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8542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11962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17016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21158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28178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31430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35470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43216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Амурская область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6466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10380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15037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18882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24385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28277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31640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40376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Магаданская область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9374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15469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21892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27932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39622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47077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53729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69316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Сахалинская область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10809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16923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24517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29505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37751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44422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48792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62647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Еврейская автономная область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5074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8339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13954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17442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21197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25417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28711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34538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2753" w:type="dxa"/>
            <w:tcBorders>
              <w:lef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left="113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Чукотский автономный округ</w:t>
            </w:r>
          </w:p>
        </w:tc>
        <w:tc>
          <w:tcPr>
            <w:tcW w:w="850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14291</w:t>
            </w:r>
          </w:p>
        </w:tc>
        <w:tc>
          <w:tcPr>
            <w:tcW w:w="849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20324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29740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35243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47997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56841</w:t>
            </w:r>
          </w:p>
        </w:tc>
        <w:tc>
          <w:tcPr>
            <w:tcW w:w="848" w:type="dxa"/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65696</w:t>
            </w:r>
          </w:p>
        </w:tc>
        <w:tc>
          <w:tcPr>
            <w:tcW w:w="848" w:type="dxa"/>
            <w:tcBorders>
              <w:right w:val="single" w:sz="6" w:space="0" w:color="auto"/>
            </w:tcBorders>
            <w:vAlign w:val="bottom"/>
          </w:tcPr>
          <w:p w:rsidR="003E3D66" w:rsidRPr="009A744C" w:rsidRDefault="003E3D66" w:rsidP="00431ACE">
            <w:pPr>
              <w:spacing w:before="6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9A744C">
              <w:rPr>
                <w:rFonts w:ascii="Arial" w:hAnsi="Arial" w:cs="Arial"/>
                <w:sz w:val="14"/>
              </w:rPr>
              <w:t>76865</w:t>
            </w:r>
          </w:p>
        </w:tc>
      </w:tr>
      <w:tr w:rsidR="003E3D66" w:rsidRPr="009A744C" w:rsidTr="00431ACE">
        <w:trPr>
          <w:cantSplit/>
          <w:jc w:val="center"/>
        </w:trPr>
        <w:tc>
          <w:tcPr>
            <w:tcW w:w="9540" w:type="dxa"/>
            <w:gridSpan w:val="9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D66" w:rsidRPr="009A744C" w:rsidRDefault="003E3D66" w:rsidP="00431ACE">
            <w:pPr>
              <w:spacing w:before="6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9A744C">
              <w:rPr>
                <w:rFonts w:ascii="Arial" w:hAnsi="Arial" w:cs="Arial"/>
                <w:sz w:val="14"/>
                <w:szCs w:val="14"/>
              </w:rPr>
              <w:t>———————</w:t>
            </w:r>
          </w:p>
          <w:p w:rsidR="003E3D66" w:rsidRPr="009A744C" w:rsidRDefault="003E3D66" w:rsidP="00431ACE">
            <w:pPr>
              <w:spacing w:before="60"/>
              <w:ind w:left="113" w:right="113"/>
              <w:jc w:val="both"/>
              <w:rPr>
                <w:rFonts w:ascii="Arial" w:hAnsi="Arial"/>
                <w:sz w:val="12"/>
              </w:rPr>
            </w:pPr>
            <w:r w:rsidRPr="009A744C">
              <w:rPr>
                <w:rFonts w:ascii="Arial" w:hAnsi="Arial" w:cs="Arial"/>
                <w:sz w:val="12"/>
                <w:vertAlign w:val="superscript"/>
              </w:rPr>
              <w:t>1)</w:t>
            </w:r>
            <w:r w:rsidRPr="009A744C">
              <w:rPr>
                <w:rFonts w:ascii="Arial" w:hAnsi="Arial" w:cs="Arial"/>
                <w:sz w:val="12"/>
                <w:lang w:val="en-US"/>
              </w:rPr>
              <w:t> </w:t>
            </w:r>
            <w:r w:rsidRPr="009A744C">
              <w:rPr>
                <w:rFonts w:ascii="Arial" w:hAnsi="Arial"/>
                <w:sz w:val="12"/>
              </w:rPr>
              <w:t>Периодичность проведения обследования – 1 раз в 2 года по нечетным годам.</w:t>
            </w:r>
          </w:p>
          <w:p w:rsidR="003E3D66" w:rsidRPr="009A744C" w:rsidRDefault="003E3D66" w:rsidP="00431ACE">
            <w:pPr>
              <w:ind w:left="113" w:right="113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744C">
              <w:rPr>
                <w:rFonts w:ascii="Arial" w:hAnsi="Arial" w:cs="Arial"/>
                <w:sz w:val="12"/>
                <w:szCs w:val="12"/>
                <w:vertAlign w:val="superscript"/>
              </w:rPr>
              <w:t>2)</w:t>
            </w:r>
            <w:r w:rsidRPr="009A744C">
              <w:rPr>
                <w:rFonts w:ascii="Arial" w:hAnsi="Arial" w:cs="Arial"/>
                <w:sz w:val="12"/>
                <w:szCs w:val="12"/>
              </w:rPr>
              <w:t> 2005, 2007, 2009</w:t>
            </w:r>
            <w:r w:rsidRPr="00373B03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гг.</w:t>
            </w:r>
            <w:r w:rsidRPr="009A744C">
              <w:rPr>
                <w:rFonts w:ascii="Arial" w:hAnsi="Arial" w:cs="Arial"/>
                <w:sz w:val="12"/>
                <w:szCs w:val="12"/>
              </w:rPr>
              <w:t xml:space="preserve"> – включая данные по субъектам Северо-Кавказского федерального округа.</w:t>
            </w:r>
          </w:p>
          <w:p w:rsidR="003E3D66" w:rsidRPr="009A744C" w:rsidRDefault="003E3D66" w:rsidP="00431ACE">
            <w:pPr>
              <w:ind w:left="113" w:right="113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A744C">
              <w:rPr>
                <w:rFonts w:ascii="Arial" w:hAnsi="Arial" w:cs="Arial"/>
                <w:sz w:val="12"/>
                <w:szCs w:val="12"/>
                <w:vertAlign w:val="superscript"/>
              </w:rPr>
              <w:t>3)</w:t>
            </w:r>
            <w:r w:rsidRPr="009A744C">
              <w:rPr>
                <w:rFonts w:ascii="Arial" w:hAnsi="Arial" w:cs="Arial"/>
                <w:sz w:val="12"/>
                <w:szCs w:val="12"/>
              </w:rPr>
              <w:t> 2015 г. – без учета данных по Республике Крым и г. Севастополю.</w:t>
            </w:r>
          </w:p>
        </w:tc>
      </w:tr>
    </w:tbl>
    <w:p w:rsidR="003E3D66" w:rsidRPr="009A744C" w:rsidRDefault="003E3D66" w:rsidP="003E3D66">
      <w:pPr>
        <w:spacing w:after="60"/>
        <w:jc w:val="center"/>
        <w:rPr>
          <w:rFonts w:ascii="Arial" w:hAnsi="Arial" w:cs="Arial"/>
          <w:b/>
          <w:sz w:val="16"/>
        </w:rPr>
      </w:pPr>
      <w:bookmarkStart w:id="0" w:name="_GoBack"/>
      <w:bookmarkEnd w:id="0"/>
    </w:p>
    <w:sectPr w:rsidR="003E3D66" w:rsidRPr="009A744C" w:rsidSect="003C009B">
      <w:pgSz w:w="11906" w:h="16838" w:code="9"/>
      <w:pgMar w:top="2835" w:right="1191" w:bottom="1928" w:left="1191" w:header="2268" w:footer="1474" w:gutter="0"/>
      <w:pgNumType w:start="23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B8" w:rsidRDefault="00826EB8">
      <w:r>
        <w:separator/>
      </w:r>
    </w:p>
  </w:endnote>
  <w:endnote w:type="continuationSeparator" w:id="0">
    <w:p w:rsidR="00826EB8" w:rsidRDefault="0082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;Symbol;Arial;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B8" w:rsidRDefault="00826EB8">
      <w:r>
        <w:separator/>
      </w:r>
    </w:p>
  </w:footnote>
  <w:footnote w:type="continuationSeparator" w:id="0">
    <w:p w:rsidR="00826EB8" w:rsidRDefault="00826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F53F6"/>
    <w:multiLevelType w:val="hybridMultilevel"/>
    <w:tmpl w:val="358A357A"/>
    <w:lvl w:ilvl="0" w:tplc="0CC076D8">
      <w:start w:val="1"/>
      <w:numFmt w:val="decimal"/>
      <w:lvlText w:val="%1)"/>
      <w:lvlJc w:val="left"/>
      <w:pPr>
        <w:ind w:left="473" w:hanging="360"/>
      </w:pPr>
      <w:rPr>
        <w:rFonts w:cs="Times New Roman"/>
        <w:color w:val="FF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3FB013A8"/>
    <w:multiLevelType w:val="hybridMultilevel"/>
    <w:tmpl w:val="A4A61850"/>
    <w:lvl w:ilvl="0" w:tplc="A3C42138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C8A60BCA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2" w:tplc="04190001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">
    <w:nsid w:val="3FDA3CF3"/>
    <w:multiLevelType w:val="hybridMultilevel"/>
    <w:tmpl w:val="FE12A544"/>
    <w:lvl w:ilvl="0" w:tplc="50E4D1F8">
      <w:start w:val="1"/>
      <w:numFmt w:val="upperRoman"/>
      <w:pStyle w:val="6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01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3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24C0EA2"/>
    <w:multiLevelType w:val="hybridMultilevel"/>
    <w:tmpl w:val="7766FEC4"/>
    <w:lvl w:ilvl="0" w:tplc="4C8C2C8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78D55077"/>
    <w:multiLevelType w:val="hybridMultilevel"/>
    <w:tmpl w:val="224C0436"/>
    <w:lvl w:ilvl="0" w:tplc="31C6FA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D5"/>
    <w:rsid w:val="000011ED"/>
    <w:rsid w:val="000028FC"/>
    <w:rsid w:val="00003C36"/>
    <w:rsid w:val="00005B6C"/>
    <w:rsid w:val="00005C58"/>
    <w:rsid w:val="00005FBF"/>
    <w:rsid w:val="00006639"/>
    <w:rsid w:val="0001282A"/>
    <w:rsid w:val="00012D18"/>
    <w:rsid w:val="00012EC4"/>
    <w:rsid w:val="00013AA4"/>
    <w:rsid w:val="000158DF"/>
    <w:rsid w:val="00020CF8"/>
    <w:rsid w:val="00020E5E"/>
    <w:rsid w:val="00021675"/>
    <w:rsid w:val="00025414"/>
    <w:rsid w:val="00025498"/>
    <w:rsid w:val="0002584C"/>
    <w:rsid w:val="000276B2"/>
    <w:rsid w:val="000322ED"/>
    <w:rsid w:val="00032C48"/>
    <w:rsid w:val="0003303C"/>
    <w:rsid w:val="0003490B"/>
    <w:rsid w:val="00035720"/>
    <w:rsid w:val="00035835"/>
    <w:rsid w:val="00036877"/>
    <w:rsid w:val="00037C5A"/>
    <w:rsid w:val="000412D0"/>
    <w:rsid w:val="00043DB6"/>
    <w:rsid w:val="00043EEF"/>
    <w:rsid w:val="00044002"/>
    <w:rsid w:val="00046633"/>
    <w:rsid w:val="00047EFE"/>
    <w:rsid w:val="00051571"/>
    <w:rsid w:val="00051AC5"/>
    <w:rsid w:val="00052FB8"/>
    <w:rsid w:val="00053A45"/>
    <w:rsid w:val="00053CE2"/>
    <w:rsid w:val="000553D5"/>
    <w:rsid w:val="0005547A"/>
    <w:rsid w:val="00055C26"/>
    <w:rsid w:val="000566E0"/>
    <w:rsid w:val="00060374"/>
    <w:rsid w:val="00062AAA"/>
    <w:rsid w:val="00063D96"/>
    <w:rsid w:val="000642C7"/>
    <w:rsid w:val="0006454B"/>
    <w:rsid w:val="000651CF"/>
    <w:rsid w:val="00066F5D"/>
    <w:rsid w:val="00067593"/>
    <w:rsid w:val="00067869"/>
    <w:rsid w:val="000708D6"/>
    <w:rsid w:val="00070ED9"/>
    <w:rsid w:val="000710AE"/>
    <w:rsid w:val="000735A0"/>
    <w:rsid w:val="00074E79"/>
    <w:rsid w:val="000754DA"/>
    <w:rsid w:val="00082C94"/>
    <w:rsid w:val="000835A0"/>
    <w:rsid w:val="00083CBF"/>
    <w:rsid w:val="000844A3"/>
    <w:rsid w:val="00084CC3"/>
    <w:rsid w:val="00086A5B"/>
    <w:rsid w:val="00086F20"/>
    <w:rsid w:val="00087F81"/>
    <w:rsid w:val="00091281"/>
    <w:rsid w:val="00094077"/>
    <w:rsid w:val="0009586F"/>
    <w:rsid w:val="00097623"/>
    <w:rsid w:val="0009767F"/>
    <w:rsid w:val="00097CFC"/>
    <w:rsid w:val="000A4C56"/>
    <w:rsid w:val="000A4C79"/>
    <w:rsid w:val="000A5983"/>
    <w:rsid w:val="000A5D02"/>
    <w:rsid w:val="000A771D"/>
    <w:rsid w:val="000A7B57"/>
    <w:rsid w:val="000A7C8A"/>
    <w:rsid w:val="000B0BCC"/>
    <w:rsid w:val="000B202E"/>
    <w:rsid w:val="000B3A99"/>
    <w:rsid w:val="000B48DE"/>
    <w:rsid w:val="000B4FA9"/>
    <w:rsid w:val="000B5418"/>
    <w:rsid w:val="000B5E33"/>
    <w:rsid w:val="000C0B96"/>
    <w:rsid w:val="000C2FE5"/>
    <w:rsid w:val="000D1B6C"/>
    <w:rsid w:val="000D4934"/>
    <w:rsid w:val="000D6A0D"/>
    <w:rsid w:val="000D7BDC"/>
    <w:rsid w:val="000E1C05"/>
    <w:rsid w:val="000E351A"/>
    <w:rsid w:val="000E6870"/>
    <w:rsid w:val="000F25B4"/>
    <w:rsid w:val="000F275C"/>
    <w:rsid w:val="000F3723"/>
    <w:rsid w:val="000F443F"/>
    <w:rsid w:val="000F488D"/>
    <w:rsid w:val="000F4980"/>
    <w:rsid w:val="000F52C4"/>
    <w:rsid w:val="000F580A"/>
    <w:rsid w:val="000F6D7B"/>
    <w:rsid w:val="000F70C7"/>
    <w:rsid w:val="001016A8"/>
    <w:rsid w:val="00104575"/>
    <w:rsid w:val="00105EE3"/>
    <w:rsid w:val="00106514"/>
    <w:rsid w:val="00106686"/>
    <w:rsid w:val="00112851"/>
    <w:rsid w:val="00114D8F"/>
    <w:rsid w:val="00120E34"/>
    <w:rsid w:val="00123959"/>
    <w:rsid w:val="00125F3B"/>
    <w:rsid w:val="00131741"/>
    <w:rsid w:val="00132151"/>
    <w:rsid w:val="00132B1C"/>
    <w:rsid w:val="00132B7F"/>
    <w:rsid w:val="00132F1D"/>
    <w:rsid w:val="00133ED9"/>
    <w:rsid w:val="00134563"/>
    <w:rsid w:val="001365A6"/>
    <w:rsid w:val="00136C38"/>
    <w:rsid w:val="001378E7"/>
    <w:rsid w:val="00141419"/>
    <w:rsid w:val="001420D5"/>
    <w:rsid w:val="00142AA7"/>
    <w:rsid w:val="001434D3"/>
    <w:rsid w:val="001451F7"/>
    <w:rsid w:val="001452BE"/>
    <w:rsid w:val="00146C88"/>
    <w:rsid w:val="00147BC5"/>
    <w:rsid w:val="00151342"/>
    <w:rsid w:val="00151630"/>
    <w:rsid w:val="00152560"/>
    <w:rsid w:val="0015537F"/>
    <w:rsid w:val="00155DD2"/>
    <w:rsid w:val="0015697C"/>
    <w:rsid w:val="001602B3"/>
    <w:rsid w:val="00162807"/>
    <w:rsid w:val="00164DAC"/>
    <w:rsid w:val="00166A7F"/>
    <w:rsid w:val="0016718D"/>
    <w:rsid w:val="001706E7"/>
    <w:rsid w:val="00170FA3"/>
    <w:rsid w:val="00171214"/>
    <w:rsid w:val="00171690"/>
    <w:rsid w:val="00172DB2"/>
    <w:rsid w:val="00174355"/>
    <w:rsid w:val="00174E2D"/>
    <w:rsid w:val="00181C74"/>
    <w:rsid w:val="00187588"/>
    <w:rsid w:val="00187729"/>
    <w:rsid w:val="00192D6F"/>
    <w:rsid w:val="0019343E"/>
    <w:rsid w:val="0019562D"/>
    <w:rsid w:val="00195882"/>
    <w:rsid w:val="00195DAB"/>
    <w:rsid w:val="00197BB5"/>
    <w:rsid w:val="001A0C74"/>
    <w:rsid w:val="001A3CFD"/>
    <w:rsid w:val="001A46E7"/>
    <w:rsid w:val="001A5CDF"/>
    <w:rsid w:val="001B0A67"/>
    <w:rsid w:val="001B1FB6"/>
    <w:rsid w:val="001B2222"/>
    <w:rsid w:val="001B3DC6"/>
    <w:rsid w:val="001B4387"/>
    <w:rsid w:val="001B47E6"/>
    <w:rsid w:val="001B5624"/>
    <w:rsid w:val="001B600A"/>
    <w:rsid w:val="001C0265"/>
    <w:rsid w:val="001C1C9E"/>
    <w:rsid w:val="001C4613"/>
    <w:rsid w:val="001C52A9"/>
    <w:rsid w:val="001C668E"/>
    <w:rsid w:val="001C6EA2"/>
    <w:rsid w:val="001C7CD8"/>
    <w:rsid w:val="001C7DE6"/>
    <w:rsid w:val="001D014F"/>
    <w:rsid w:val="001D0FFD"/>
    <w:rsid w:val="001D302E"/>
    <w:rsid w:val="001D33D3"/>
    <w:rsid w:val="001D3E9E"/>
    <w:rsid w:val="001D3F43"/>
    <w:rsid w:val="001D677E"/>
    <w:rsid w:val="001D75D4"/>
    <w:rsid w:val="001E07F8"/>
    <w:rsid w:val="001E0B22"/>
    <w:rsid w:val="001E2441"/>
    <w:rsid w:val="001E4302"/>
    <w:rsid w:val="001E4AE9"/>
    <w:rsid w:val="001E4FC7"/>
    <w:rsid w:val="001E53D5"/>
    <w:rsid w:val="001E7116"/>
    <w:rsid w:val="001F0CAF"/>
    <w:rsid w:val="001F14E3"/>
    <w:rsid w:val="001F3623"/>
    <w:rsid w:val="001F3841"/>
    <w:rsid w:val="001F4D02"/>
    <w:rsid w:val="001F64DE"/>
    <w:rsid w:val="001F76C8"/>
    <w:rsid w:val="00200BBF"/>
    <w:rsid w:val="00201483"/>
    <w:rsid w:val="00203B93"/>
    <w:rsid w:val="002040FC"/>
    <w:rsid w:val="00206DA4"/>
    <w:rsid w:val="00207ECD"/>
    <w:rsid w:val="002102F1"/>
    <w:rsid w:val="00211E23"/>
    <w:rsid w:val="00211F82"/>
    <w:rsid w:val="00212A2C"/>
    <w:rsid w:val="002139FF"/>
    <w:rsid w:val="00213B62"/>
    <w:rsid w:val="00214570"/>
    <w:rsid w:val="00216110"/>
    <w:rsid w:val="00217F26"/>
    <w:rsid w:val="00221AC6"/>
    <w:rsid w:val="002220B5"/>
    <w:rsid w:val="002226C8"/>
    <w:rsid w:val="00223639"/>
    <w:rsid w:val="00226672"/>
    <w:rsid w:val="002270B6"/>
    <w:rsid w:val="002272AC"/>
    <w:rsid w:val="0023162D"/>
    <w:rsid w:val="00231F79"/>
    <w:rsid w:val="00233565"/>
    <w:rsid w:val="002337FD"/>
    <w:rsid w:val="002352BB"/>
    <w:rsid w:val="00240357"/>
    <w:rsid w:val="00240CB1"/>
    <w:rsid w:val="00241235"/>
    <w:rsid w:val="0024134F"/>
    <w:rsid w:val="0024276F"/>
    <w:rsid w:val="00242815"/>
    <w:rsid w:val="0024373F"/>
    <w:rsid w:val="002440A3"/>
    <w:rsid w:val="00244E55"/>
    <w:rsid w:val="00246538"/>
    <w:rsid w:val="00246BDD"/>
    <w:rsid w:val="00247971"/>
    <w:rsid w:val="00250CC0"/>
    <w:rsid w:val="00250CE6"/>
    <w:rsid w:val="002534CE"/>
    <w:rsid w:val="00255E0E"/>
    <w:rsid w:val="00256385"/>
    <w:rsid w:val="002567D8"/>
    <w:rsid w:val="00256D41"/>
    <w:rsid w:val="002643FB"/>
    <w:rsid w:val="002655AF"/>
    <w:rsid w:val="0027069D"/>
    <w:rsid w:val="00270F8A"/>
    <w:rsid w:val="00271C42"/>
    <w:rsid w:val="002737D5"/>
    <w:rsid w:val="00275877"/>
    <w:rsid w:val="00275DEA"/>
    <w:rsid w:val="00276413"/>
    <w:rsid w:val="00276711"/>
    <w:rsid w:val="00277478"/>
    <w:rsid w:val="002774B4"/>
    <w:rsid w:val="0028002B"/>
    <w:rsid w:val="00280170"/>
    <w:rsid w:val="002805C8"/>
    <w:rsid w:val="00280F8C"/>
    <w:rsid w:val="00284260"/>
    <w:rsid w:val="0028460A"/>
    <w:rsid w:val="0028622A"/>
    <w:rsid w:val="00287199"/>
    <w:rsid w:val="00293606"/>
    <w:rsid w:val="00296710"/>
    <w:rsid w:val="00297616"/>
    <w:rsid w:val="002A019E"/>
    <w:rsid w:val="002A198B"/>
    <w:rsid w:val="002A25A5"/>
    <w:rsid w:val="002A3191"/>
    <w:rsid w:val="002A3B36"/>
    <w:rsid w:val="002A509C"/>
    <w:rsid w:val="002A5313"/>
    <w:rsid w:val="002A5F0A"/>
    <w:rsid w:val="002A6118"/>
    <w:rsid w:val="002B050D"/>
    <w:rsid w:val="002B1EB0"/>
    <w:rsid w:val="002B252D"/>
    <w:rsid w:val="002B3230"/>
    <w:rsid w:val="002B32B1"/>
    <w:rsid w:val="002B37D7"/>
    <w:rsid w:val="002B4363"/>
    <w:rsid w:val="002B4563"/>
    <w:rsid w:val="002B524D"/>
    <w:rsid w:val="002B5B55"/>
    <w:rsid w:val="002B7FFB"/>
    <w:rsid w:val="002C404C"/>
    <w:rsid w:val="002C5CAB"/>
    <w:rsid w:val="002C5F8A"/>
    <w:rsid w:val="002C7F60"/>
    <w:rsid w:val="002D3144"/>
    <w:rsid w:val="002D5FFE"/>
    <w:rsid w:val="002D62FE"/>
    <w:rsid w:val="002D647C"/>
    <w:rsid w:val="002D767F"/>
    <w:rsid w:val="002E0AB7"/>
    <w:rsid w:val="002E3A23"/>
    <w:rsid w:val="002E3C53"/>
    <w:rsid w:val="002E4B40"/>
    <w:rsid w:val="002E64D0"/>
    <w:rsid w:val="002E7AB3"/>
    <w:rsid w:val="002F2296"/>
    <w:rsid w:val="002F2A1A"/>
    <w:rsid w:val="002F2CEB"/>
    <w:rsid w:val="002F4767"/>
    <w:rsid w:val="002F4CBB"/>
    <w:rsid w:val="002F5D17"/>
    <w:rsid w:val="002F6BB1"/>
    <w:rsid w:val="003016A7"/>
    <w:rsid w:val="00301838"/>
    <w:rsid w:val="0030228B"/>
    <w:rsid w:val="003035DB"/>
    <w:rsid w:val="00303AB0"/>
    <w:rsid w:val="00303DA5"/>
    <w:rsid w:val="00304190"/>
    <w:rsid w:val="00305501"/>
    <w:rsid w:val="00305B41"/>
    <w:rsid w:val="003062CB"/>
    <w:rsid w:val="00307998"/>
    <w:rsid w:val="00307A8E"/>
    <w:rsid w:val="003113A8"/>
    <w:rsid w:val="00312428"/>
    <w:rsid w:val="0031262C"/>
    <w:rsid w:val="0031624B"/>
    <w:rsid w:val="0031655C"/>
    <w:rsid w:val="00317232"/>
    <w:rsid w:val="00321C27"/>
    <w:rsid w:val="00321F82"/>
    <w:rsid w:val="00322867"/>
    <w:rsid w:val="00323473"/>
    <w:rsid w:val="00323826"/>
    <w:rsid w:val="00326B8F"/>
    <w:rsid w:val="00327758"/>
    <w:rsid w:val="00332860"/>
    <w:rsid w:val="00335225"/>
    <w:rsid w:val="003356A1"/>
    <w:rsid w:val="00336E6E"/>
    <w:rsid w:val="00337A44"/>
    <w:rsid w:val="00341507"/>
    <w:rsid w:val="00341AE1"/>
    <w:rsid w:val="003421D4"/>
    <w:rsid w:val="00344F0F"/>
    <w:rsid w:val="00346BCA"/>
    <w:rsid w:val="00350522"/>
    <w:rsid w:val="00350BA9"/>
    <w:rsid w:val="00353374"/>
    <w:rsid w:val="0035375B"/>
    <w:rsid w:val="0035397D"/>
    <w:rsid w:val="00354269"/>
    <w:rsid w:val="00354A80"/>
    <w:rsid w:val="003603FF"/>
    <w:rsid w:val="003643E6"/>
    <w:rsid w:val="00364FDD"/>
    <w:rsid w:val="003675D6"/>
    <w:rsid w:val="00367824"/>
    <w:rsid w:val="00370394"/>
    <w:rsid w:val="003721ED"/>
    <w:rsid w:val="00372ADB"/>
    <w:rsid w:val="00372B23"/>
    <w:rsid w:val="003737B8"/>
    <w:rsid w:val="00373B03"/>
    <w:rsid w:val="00373D9C"/>
    <w:rsid w:val="00374EC1"/>
    <w:rsid w:val="003801BB"/>
    <w:rsid w:val="0038091A"/>
    <w:rsid w:val="00383D08"/>
    <w:rsid w:val="00384362"/>
    <w:rsid w:val="00384BB9"/>
    <w:rsid w:val="003865E4"/>
    <w:rsid w:val="00386713"/>
    <w:rsid w:val="003902A5"/>
    <w:rsid w:val="00391295"/>
    <w:rsid w:val="00391DB8"/>
    <w:rsid w:val="00393DBA"/>
    <w:rsid w:val="00394618"/>
    <w:rsid w:val="00396465"/>
    <w:rsid w:val="0039699F"/>
    <w:rsid w:val="00397952"/>
    <w:rsid w:val="00397BD0"/>
    <w:rsid w:val="003A0DC6"/>
    <w:rsid w:val="003A2AB5"/>
    <w:rsid w:val="003A2FB7"/>
    <w:rsid w:val="003A393B"/>
    <w:rsid w:val="003A4049"/>
    <w:rsid w:val="003A61A4"/>
    <w:rsid w:val="003A744D"/>
    <w:rsid w:val="003B371F"/>
    <w:rsid w:val="003B41D1"/>
    <w:rsid w:val="003B5964"/>
    <w:rsid w:val="003B7014"/>
    <w:rsid w:val="003C009B"/>
    <w:rsid w:val="003C108B"/>
    <w:rsid w:val="003C38BB"/>
    <w:rsid w:val="003C3954"/>
    <w:rsid w:val="003C4371"/>
    <w:rsid w:val="003D0795"/>
    <w:rsid w:val="003D13AE"/>
    <w:rsid w:val="003D243C"/>
    <w:rsid w:val="003D34DB"/>
    <w:rsid w:val="003D43F9"/>
    <w:rsid w:val="003D6590"/>
    <w:rsid w:val="003E0C52"/>
    <w:rsid w:val="003E1B70"/>
    <w:rsid w:val="003E3D66"/>
    <w:rsid w:val="003E47BA"/>
    <w:rsid w:val="003E7919"/>
    <w:rsid w:val="003F0154"/>
    <w:rsid w:val="003F0217"/>
    <w:rsid w:val="003F315B"/>
    <w:rsid w:val="003F4928"/>
    <w:rsid w:val="003F66D0"/>
    <w:rsid w:val="00402D70"/>
    <w:rsid w:val="00402FD0"/>
    <w:rsid w:val="004041FD"/>
    <w:rsid w:val="00405F6D"/>
    <w:rsid w:val="00405FB7"/>
    <w:rsid w:val="004069CC"/>
    <w:rsid w:val="00406A2B"/>
    <w:rsid w:val="0040782A"/>
    <w:rsid w:val="00407B9F"/>
    <w:rsid w:val="00407F79"/>
    <w:rsid w:val="0041005C"/>
    <w:rsid w:val="00411ABD"/>
    <w:rsid w:val="00412A91"/>
    <w:rsid w:val="00415351"/>
    <w:rsid w:val="00415396"/>
    <w:rsid w:val="004158EC"/>
    <w:rsid w:val="004172A7"/>
    <w:rsid w:val="00417573"/>
    <w:rsid w:val="00417E10"/>
    <w:rsid w:val="004218B9"/>
    <w:rsid w:val="0042301E"/>
    <w:rsid w:val="004239F6"/>
    <w:rsid w:val="00423F97"/>
    <w:rsid w:val="00424179"/>
    <w:rsid w:val="00424C76"/>
    <w:rsid w:val="00425F16"/>
    <w:rsid w:val="004268CA"/>
    <w:rsid w:val="00426BA4"/>
    <w:rsid w:val="00427AD8"/>
    <w:rsid w:val="004312A0"/>
    <w:rsid w:val="00432EB9"/>
    <w:rsid w:val="004358C7"/>
    <w:rsid w:val="00435AAA"/>
    <w:rsid w:val="00435D3B"/>
    <w:rsid w:val="00441688"/>
    <w:rsid w:val="004417E6"/>
    <w:rsid w:val="00442614"/>
    <w:rsid w:val="00443E8A"/>
    <w:rsid w:val="0044514B"/>
    <w:rsid w:val="00446308"/>
    <w:rsid w:val="004463A6"/>
    <w:rsid w:val="00446A98"/>
    <w:rsid w:val="0045137C"/>
    <w:rsid w:val="00453FA8"/>
    <w:rsid w:val="00455EE1"/>
    <w:rsid w:val="00456CED"/>
    <w:rsid w:val="00457B80"/>
    <w:rsid w:val="004606B0"/>
    <w:rsid w:val="0046142E"/>
    <w:rsid w:val="00461657"/>
    <w:rsid w:val="004616D4"/>
    <w:rsid w:val="004628DE"/>
    <w:rsid w:val="00463051"/>
    <w:rsid w:val="004640CA"/>
    <w:rsid w:val="00464E9E"/>
    <w:rsid w:val="00466BFE"/>
    <w:rsid w:val="00467A77"/>
    <w:rsid w:val="00470B24"/>
    <w:rsid w:val="0047232D"/>
    <w:rsid w:val="00474E47"/>
    <w:rsid w:val="00475C18"/>
    <w:rsid w:val="00476CB0"/>
    <w:rsid w:val="004779B6"/>
    <w:rsid w:val="004837EB"/>
    <w:rsid w:val="00484014"/>
    <w:rsid w:val="00484EE2"/>
    <w:rsid w:val="004948C9"/>
    <w:rsid w:val="00494BFB"/>
    <w:rsid w:val="00496426"/>
    <w:rsid w:val="0049646F"/>
    <w:rsid w:val="004966A1"/>
    <w:rsid w:val="004978DE"/>
    <w:rsid w:val="004A0D14"/>
    <w:rsid w:val="004A32A1"/>
    <w:rsid w:val="004A369D"/>
    <w:rsid w:val="004A488B"/>
    <w:rsid w:val="004A5AB1"/>
    <w:rsid w:val="004A6576"/>
    <w:rsid w:val="004A6818"/>
    <w:rsid w:val="004A74C4"/>
    <w:rsid w:val="004A753B"/>
    <w:rsid w:val="004B1691"/>
    <w:rsid w:val="004B2B0A"/>
    <w:rsid w:val="004B5155"/>
    <w:rsid w:val="004B5284"/>
    <w:rsid w:val="004B6514"/>
    <w:rsid w:val="004B6A50"/>
    <w:rsid w:val="004C0240"/>
    <w:rsid w:val="004C07C8"/>
    <w:rsid w:val="004C371B"/>
    <w:rsid w:val="004D078B"/>
    <w:rsid w:val="004D0F21"/>
    <w:rsid w:val="004D0F3C"/>
    <w:rsid w:val="004D1EC0"/>
    <w:rsid w:val="004D226F"/>
    <w:rsid w:val="004D284D"/>
    <w:rsid w:val="004D3501"/>
    <w:rsid w:val="004D3EB2"/>
    <w:rsid w:val="004D73EE"/>
    <w:rsid w:val="004E0A2D"/>
    <w:rsid w:val="004E3368"/>
    <w:rsid w:val="004E4202"/>
    <w:rsid w:val="004E439A"/>
    <w:rsid w:val="004E48AE"/>
    <w:rsid w:val="004E60D9"/>
    <w:rsid w:val="004E6D44"/>
    <w:rsid w:val="004E7BB2"/>
    <w:rsid w:val="004F25F5"/>
    <w:rsid w:val="004F36B6"/>
    <w:rsid w:val="004F4757"/>
    <w:rsid w:val="004F64FE"/>
    <w:rsid w:val="00501005"/>
    <w:rsid w:val="00501713"/>
    <w:rsid w:val="00503336"/>
    <w:rsid w:val="005044B2"/>
    <w:rsid w:val="005045E0"/>
    <w:rsid w:val="0050521D"/>
    <w:rsid w:val="00506F2A"/>
    <w:rsid w:val="00512610"/>
    <w:rsid w:val="00512BA7"/>
    <w:rsid w:val="00512D20"/>
    <w:rsid w:val="00514368"/>
    <w:rsid w:val="005148F5"/>
    <w:rsid w:val="00514D3A"/>
    <w:rsid w:val="00520855"/>
    <w:rsid w:val="00522E66"/>
    <w:rsid w:val="005242DD"/>
    <w:rsid w:val="00524E5C"/>
    <w:rsid w:val="00526664"/>
    <w:rsid w:val="00526AC7"/>
    <w:rsid w:val="0052707E"/>
    <w:rsid w:val="005301CA"/>
    <w:rsid w:val="00531A34"/>
    <w:rsid w:val="00532EE1"/>
    <w:rsid w:val="0053483C"/>
    <w:rsid w:val="00534903"/>
    <w:rsid w:val="00535FE1"/>
    <w:rsid w:val="00540658"/>
    <w:rsid w:val="00541B74"/>
    <w:rsid w:val="00542178"/>
    <w:rsid w:val="00543A47"/>
    <w:rsid w:val="005458D3"/>
    <w:rsid w:val="005470BA"/>
    <w:rsid w:val="005476B9"/>
    <w:rsid w:val="005504CE"/>
    <w:rsid w:val="0055588D"/>
    <w:rsid w:val="0055593F"/>
    <w:rsid w:val="005568DC"/>
    <w:rsid w:val="00556E1F"/>
    <w:rsid w:val="00557F23"/>
    <w:rsid w:val="00562C72"/>
    <w:rsid w:val="00562FF0"/>
    <w:rsid w:val="00564195"/>
    <w:rsid w:val="0056423E"/>
    <w:rsid w:val="00564F09"/>
    <w:rsid w:val="0056584A"/>
    <w:rsid w:val="00565B03"/>
    <w:rsid w:val="00567ED0"/>
    <w:rsid w:val="00571483"/>
    <w:rsid w:val="00571A0A"/>
    <w:rsid w:val="00571CDF"/>
    <w:rsid w:val="0057333C"/>
    <w:rsid w:val="00574471"/>
    <w:rsid w:val="00574638"/>
    <w:rsid w:val="005771F8"/>
    <w:rsid w:val="005778A1"/>
    <w:rsid w:val="005815E6"/>
    <w:rsid w:val="005921DA"/>
    <w:rsid w:val="00595EFE"/>
    <w:rsid w:val="00596B95"/>
    <w:rsid w:val="005A15A5"/>
    <w:rsid w:val="005A1A0E"/>
    <w:rsid w:val="005A2077"/>
    <w:rsid w:val="005A3473"/>
    <w:rsid w:val="005A37A1"/>
    <w:rsid w:val="005A4639"/>
    <w:rsid w:val="005A4BFD"/>
    <w:rsid w:val="005A54F7"/>
    <w:rsid w:val="005A63CD"/>
    <w:rsid w:val="005A66A9"/>
    <w:rsid w:val="005A6EA5"/>
    <w:rsid w:val="005A7238"/>
    <w:rsid w:val="005A7CE2"/>
    <w:rsid w:val="005B38FA"/>
    <w:rsid w:val="005B41CE"/>
    <w:rsid w:val="005B71AD"/>
    <w:rsid w:val="005C14BC"/>
    <w:rsid w:val="005C1984"/>
    <w:rsid w:val="005C1C0F"/>
    <w:rsid w:val="005C211E"/>
    <w:rsid w:val="005C2774"/>
    <w:rsid w:val="005C3BCF"/>
    <w:rsid w:val="005C68D5"/>
    <w:rsid w:val="005D02FF"/>
    <w:rsid w:val="005D1B87"/>
    <w:rsid w:val="005D22EE"/>
    <w:rsid w:val="005D3F52"/>
    <w:rsid w:val="005D613C"/>
    <w:rsid w:val="005E1066"/>
    <w:rsid w:val="005E28C4"/>
    <w:rsid w:val="005E3135"/>
    <w:rsid w:val="005E3875"/>
    <w:rsid w:val="005E49CE"/>
    <w:rsid w:val="005E568F"/>
    <w:rsid w:val="005E6663"/>
    <w:rsid w:val="005E730E"/>
    <w:rsid w:val="005E7837"/>
    <w:rsid w:val="005F08EC"/>
    <w:rsid w:val="005F2C32"/>
    <w:rsid w:val="005F2DE5"/>
    <w:rsid w:val="005F4BDB"/>
    <w:rsid w:val="005F4DE8"/>
    <w:rsid w:val="005F5861"/>
    <w:rsid w:val="005F6502"/>
    <w:rsid w:val="005F7B94"/>
    <w:rsid w:val="005F7FD0"/>
    <w:rsid w:val="00600A90"/>
    <w:rsid w:val="00601F32"/>
    <w:rsid w:val="0060327D"/>
    <w:rsid w:val="006035BB"/>
    <w:rsid w:val="0060554C"/>
    <w:rsid w:val="006061CB"/>
    <w:rsid w:val="00606EE7"/>
    <w:rsid w:val="0061029B"/>
    <w:rsid w:val="00610E54"/>
    <w:rsid w:val="00615B84"/>
    <w:rsid w:val="0061614A"/>
    <w:rsid w:val="0061733B"/>
    <w:rsid w:val="006204E2"/>
    <w:rsid w:val="00620F7E"/>
    <w:rsid w:val="006213D8"/>
    <w:rsid w:val="00621C41"/>
    <w:rsid w:val="006226CF"/>
    <w:rsid w:val="006243D5"/>
    <w:rsid w:val="00626EDA"/>
    <w:rsid w:val="006279E6"/>
    <w:rsid w:val="00630E1B"/>
    <w:rsid w:val="006319D5"/>
    <w:rsid w:val="006323CC"/>
    <w:rsid w:val="006323EE"/>
    <w:rsid w:val="00634FB7"/>
    <w:rsid w:val="00636086"/>
    <w:rsid w:val="00636512"/>
    <w:rsid w:val="006375E4"/>
    <w:rsid w:val="00640535"/>
    <w:rsid w:val="00640B91"/>
    <w:rsid w:val="00640BBA"/>
    <w:rsid w:val="006423B8"/>
    <w:rsid w:val="00642635"/>
    <w:rsid w:val="00642976"/>
    <w:rsid w:val="0065028B"/>
    <w:rsid w:val="00650D98"/>
    <w:rsid w:val="006518EF"/>
    <w:rsid w:val="00653168"/>
    <w:rsid w:val="0065361F"/>
    <w:rsid w:val="0065601D"/>
    <w:rsid w:val="00656AE9"/>
    <w:rsid w:val="006604D6"/>
    <w:rsid w:val="00660BD6"/>
    <w:rsid w:val="006618B6"/>
    <w:rsid w:val="00662FB6"/>
    <w:rsid w:val="00662FCA"/>
    <w:rsid w:val="00663FFD"/>
    <w:rsid w:val="00664623"/>
    <w:rsid w:val="00665820"/>
    <w:rsid w:val="00665ADA"/>
    <w:rsid w:val="00665FEB"/>
    <w:rsid w:val="00666C6A"/>
    <w:rsid w:val="006679F6"/>
    <w:rsid w:val="0067050D"/>
    <w:rsid w:val="00670E8E"/>
    <w:rsid w:val="006721BA"/>
    <w:rsid w:val="00672C04"/>
    <w:rsid w:val="006732AC"/>
    <w:rsid w:val="006740F5"/>
    <w:rsid w:val="00676459"/>
    <w:rsid w:val="006806AC"/>
    <w:rsid w:val="006808A4"/>
    <w:rsid w:val="00680F74"/>
    <w:rsid w:val="006822B3"/>
    <w:rsid w:val="0068413F"/>
    <w:rsid w:val="006846B8"/>
    <w:rsid w:val="00684880"/>
    <w:rsid w:val="00686400"/>
    <w:rsid w:val="00690602"/>
    <w:rsid w:val="00691957"/>
    <w:rsid w:val="00691AB8"/>
    <w:rsid w:val="00693DDF"/>
    <w:rsid w:val="00694B4E"/>
    <w:rsid w:val="00695C14"/>
    <w:rsid w:val="00696177"/>
    <w:rsid w:val="00696984"/>
    <w:rsid w:val="00696D06"/>
    <w:rsid w:val="00697BF0"/>
    <w:rsid w:val="006A0637"/>
    <w:rsid w:val="006A271C"/>
    <w:rsid w:val="006A3DE4"/>
    <w:rsid w:val="006A440B"/>
    <w:rsid w:val="006A7BFD"/>
    <w:rsid w:val="006B0E4F"/>
    <w:rsid w:val="006B1E2C"/>
    <w:rsid w:val="006B277A"/>
    <w:rsid w:val="006B37C2"/>
    <w:rsid w:val="006B455E"/>
    <w:rsid w:val="006B5D36"/>
    <w:rsid w:val="006B6542"/>
    <w:rsid w:val="006C1F3D"/>
    <w:rsid w:val="006C2509"/>
    <w:rsid w:val="006C3E51"/>
    <w:rsid w:val="006C4935"/>
    <w:rsid w:val="006C5E86"/>
    <w:rsid w:val="006C6E94"/>
    <w:rsid w:val="006C7295"/>
    <w:rsid w:val="006D0920"/>
    <w:rsid w:val="006D0D03"/>
    <w:rsid w:val="006D1223"/>
    <w:rsid w:val="006D3348"/>
    <w:rsid w:val="006D3A62"/>
    <w:rsid w:val="006D6F68"/>
    <w:rsid w:val="006E1091"/>
    <w:rsid w:val="006E26CC"/>
    <w:rsid w:val="006E2CC5"/>
    <w:rsid w:val="006E4A27"/>
    <w:rsid w:val="006E59F5"/>
    <w:rsid w:val="006E5FDE"/>
    <w:rsid w:val="006F0FDC"/>
    <w:rsid w:val="006F16C3"/>
    <w:rsid w:val="006F1C37"/>
    <w:rsid w:val="006F4008"/>
    <w:rsid w:val="006F408F"/>
    <w:rsid w:val="006F5881"/>
    <w:rsid w:val="006F5E9E"/>
    <w:rsid w:val="006F6CE9"/>
    <w:rsid w:val="006F6D35"/>
    <w:rsid w:val="006F749A"/>
    <w:rsid w:val="006F79CF"/>
    <w:rsid w:val="006F7AE1"/>
    <w:rsid w:val="007010BB"/>
    <w:rsid w:val="00704421"/>
    <w:rsid w:val="00712012"/>
    <w:rsid w:val="0071324B"/>
    <w:rsid w:val="0071362D"/>
    <w:rsid w:val="007148D5"/>
    <w:rsid w:val="0071708B"/>
    <w:rsid w:val="0071715A"/>
    <w:rsid w:val="00720C83"/>
    <w:rsid w:val="00722E34"/>
    <w:rsid w:val="00724362"/>
    <w:rsid w:val="00727142"/>
    <w:rsid w:val="00727513"/>
    <w:rsid w:val="00730266"/>
    <w:rsid w:val="00732225"/>
    <w:rsid w:val="00733978"/>
    <w:rsid w:val="00734CB6"/>
    <w:rsid w:val="00737C6A"/>
    <w:rsid w:val="00740846"/>
    <w:rsid w:val="00740E81"/>
    <w:rsid w:val="0074241A"/>
    <w:rsid w:val="0075332C"/>
    <w:rsid w:val="00753BA7"/>
    <w:rsid w:val="00754C7C"/>
    <w:rsid w:val="0075576D"/>
    <w:rsid w:val="007560A3"/>
    <w:rsid w:val="007577F9"/>
    <w:rsid w:val="007605F7"/>
    <w:rsid w:val="00761249"/>
    <w:rsid w:val="00761D27"/>
    <w:rsid w:val="00762DF3"/>
    <w:rsid w:val="007632BD"/>
    <w:rsid w:val="007632F9"/>
    <w:rsid w:val="00763F34"/>
    <w:rsid w:val="00764779"/>
    <w:rsid w:val="00766A85"/>
    <w:rsid w:val="00767027"/>
    <w:rsid w:val="0076799A"/>
    <w:rsid w:val="00774A47"/>
    <w:rsid w:val="00775A37"/>
    <w:rsid w:val="00776E3C"/>
    <w:rsid w:val="007801D9"/>
    <w:rsid w:val="0078076A"/>
    <w:rsid w:val="00781C52"/>
    <w:rsid w:val="007834D5"/>
    <w:rsid w:val="00784DC2"/>
    <w:rsid w:val="00786CC9"/>
    <w:rsid w:val="00786FDC"/>
    <w:rsid w:val="007907CD"/>
    <w:rsid w:val="00790E8E"/>
    <w:rsid w:val="00793BCC"/>
    <w:rsid w:val="00793C36"/>
    <w:rsid w:val="0079576E"/>
    <w:rsid w:val="007976BD"/>
    <w:rsid w:val="007A2C63"/>
    <w:rsid w:val="007A356A"/>
    <w:rsid w:val="007A398C"/>
    <w:rsid w:val="007A3D7C"/>
    <w:rsid w:val="007A4ED3"/>
    <w:rsid w:val="007A70BA"/>
    <w:rsid w:val="007B062A"/>
    <w:rsid w:val="007B1659"/>
    <w:rsid w:val="007B1E3D"/>
    <w:rsid w:val="007B365C"/>
    <w:rsid w:val="007B3D52"/>
    <w:rsid w:val="007C0207"/>
    <w:rsid w:val="007C0E58"/>
    <w:rsid w:val="007C1210"/>
    <w:rsid w:val="007C39B0"/>
    <w:rsid w:val="007C4BFE"/>
    <w:rsid w:val="007C4E51"/>
    <w:rsid w:val="007C5184"/>
    <w:rsid w:val="007C63A7"/>
    <w:rsid w:val="007C7758"/>
    <w:rsid w:val="007C77E7"/>
    <w:rsid w:val="007C791D"/>
    <w:rsid w:val="007D0E12"/>
    <w:rsid w:val="007D0F23"/>
    <w:rsid w:val="007D1B71"/>
    <w:rsid w:val="007D1C71"/>
    <w:rsid w:val="007D3108"/>
    <w:rsid w:val="007D344B"/>
    <w:rsid w:val="007D62C6"/>
    <w:rsid w:val="007D6BEA"/>
    <w:rsid w:val="007E0394"/>
    <w:rsid w:val="007E0C2F"/>
    <w:rsid w:val="007E0E33"/>
    <w:rsid w:val="007E1A3C"/>
    <w:rsid w:val="007E2435"/>
    <w:rsid w:val="007E275E"/>
    <w:rsid w:val="007E2FE4"/>
    <w:rsid w:val="007E5574"/>
    <w:rsid w:val="007F1038"/>
    <w:rsid w:val="007F3D33"/>
    <w:rsid w:val="007F564C"/>
    <w:rsid w:val="00800AAF"/>
    <w:rsid w:val="0080222A"/>
    <w:rsid w:val="00802527"/>
    <w:rsid w:val="00804242"/>
    <w:rsid w:val="00805F66"/>
    <w:rsid w:val="00806111"/>
    <w:rsid w:val="00806890"/>
    <w:rsid w:val="008101F0"/>
    <w:rsid w:val="00810C19"/>
    <w:rsid w:val="00811102"/>
    <w:rsid w:val="008111CA"/>
    <w:rsid w:val="00812755"/>
    <w:rsid w:val="0081563A"/>
    <w:rsid w:val="00816034"/>
    <w:rsid w:val="00817254"/>
    <w:rsid w:val="00817998"/>
    <w:rsid w:val="00817C9C"/>
    <w:rsid w:val="008206B4"/>
    <w:rsid w:val="0082295B"/>
    <w:rsid w:val="00822F89"/>
    <w:rsid w:val="0082365B"/>
    <w:rsid w:val="00825073"/>
    <w:rsid w:val="00825109"/>
    <w:rsid w:val="0082514D"/>
    <w:rsid w:val="00826700"/>
    <w:rsid w:val="00826EB8"/>
    <w:rsid w:val="0082777D"/>
    <w:rsid w:val="008278A3"/>
    <w:rsid w:val="0083171E"/>
    <w:rsid w:val="00831F16"/>
    <w:rsid w:val="00832FF0"/>
    <w:rsid w:val="008362E8"/>
    <w:rsid w:val="00837D56"/>
    <w:rsid w:val="0084013A"/>
    <w:rsid w:val="00840934"/>
    <w:rsid w:val="008419CD"/>
    <w:rsid w:val="0084232A"/>
    <w:rsid w:val="008423F4"/>
    <w:rsid w:val="0084622A"/>
    <w:rsid w:val="00847270"/>
    <w:rsid w:val="00847A35"/>
    <w:rsid w:val="00851891"/>
    <w:rsid w:val="00851A3A"/>
    <w:rsid w:val="00851CCB"/>
    <w:rsid w:val="00852E62"/>
    <w:rsid w:val="00853F0A"/>
    <w:rsid w:val="00854017"/>
    <w:rsid w:val="008540CB"/>
    <w:rsid w:val="00857AD8"/>
    <w:rsid w:val="00860219"/>
    <w:rsid w:val="00860C85"/>
    <w:rsid w:val="00860CBB"/>
    <w:rsid w:val="0086108D"/>
    <w:rsid w:val="00867A6D"/>
    <w:rsid w:val="00870664"/>
    <w:rsid w:val="00872CC5"/>
    <w:rsid w:val="00874CEC"/>
    <w:rsid w:val="00874ED1"/>
    <w:rsid w:val="00875F0E"/>
    <w:rsid w:val="00876698"/>
    <w:rsid w:val="00876A62"/>
    <w:rsid w:val="008824F5"/>
    <w:rsid w:val="008827C7"/>
    <w:rsid w:val="00882BBE"/>
    <w:rsid w:val="00884886"/>
    <w:rsid w:val="00887AE9"/>
    <w:rsid w:val="0089013B"/>
    <w:rsid w:val="00890171"/>
    <w:rsid w:val="00890297"/>
    <w:rsid w:val="0089242C"/>
    <w:rsid w:val="008929B5"/>
    <w:rsid w:val="008929BE"/>
    <w:rsid w:val="008951E5"/>
    <w:rsid w:val="00895F27"/>
    <w:rsid w:val="00897397"/>
    <w:rsid w:val="008A2001"/>
    <w:rsid w:val="008A23F7"/>
    <w:rsid w:val="008A29FB"/>
    <w:rsid w:val="008A344B"/>
    <w:rsid w:val="008A3CFE"/>
    <w:rsid w:val="008A46E8"/>
    <w:rsid w:val="008A572B"/>
    <w:rsid w:val="008A6638"/>
    <w:rsid w:val="008A670D"/>
    <w:rsid w:val="008A6994"/>
    <w:rsid w:val="008A7176"/>
    <w:rsid w:val="008A73EE"/>
    <w:rsid w:val="008B0EE8"/>
    <w:rsid w:val="008B1B00"/>
    <w:rsid w:val="008B3031"/>
    <w:rsid w:val="008B60AC"/>
    <w:rsid w:val="008B709E"/>
    <w:rsid w:val="008B73B1"/>
    <w:rsid w:val="008C02A4"/>
    <w:rsid w:val="008C06ED"/>
    <w:rsid w:val="008C1944"/>
    <w:rsid w:val="008C50A4"/>
    <w:rsid w:val="008C5429"/>
    <w:rsid w:val="008C63FE"/>
    <w:rsid w:val="008C6A5B"/>
    <w:rsid w:val="008C6F46"/>
    <w:rsid w:val="008C7F81"/>
    <w:rsid w:val="008D0A9C"/>
    <w:rsid w:val="008D666F"/>
    <w:rsid w:val="008E1A57"/>
    <w:rsid w:val="008E1B10"/>
    <w:rsid w:val="008E30F0"/>
    <w:rsid w:val="008E3F63"/>
    <w:rsid w:val="008E50C3"/>
    <w:rsid w:val="008E5CD4"/>
    <w:rsid w:val="008E6031"/>
    <w:rsid w:val="008E6D54"/>
    <w:rsid w:val="008F0B8F"/>
    <w:rsid w:val="008F1554"/>
    <w:rsid w:val="008F28A2"/>
    <w:rsid w:val="008F5284"/>
    <w:rsid w:val="008F6F4A"/>
    <w:rsid w:val="008F6FD2"/>
    <w:rsid w:val="00901DB5"/>
    <w:rsid w:val="00902F8F"/>
    <w:rsid w:val="00904692"/>
    <w:rsid w:val="0090701F"/>
    <w:rsid w:val="00907403"/>
    <w:rsid w:val="009138A9"/>
    <w:rsid w:val="00913CED"/>
    <w:rsid w:val="00915B81"/>
    <w:rsid w:val="00915DC6"/>
    <w:rsid w:val="00916DE8"/>
    <w:rsid w:val="009175CD"/>
    <w:rsid w:val="00917B9C"/>
    <w:rsid w:val="00920C48"/>
    <w:rsid w:val="00920F20"/>
    <w:rsid w:val="00927EE1"/>
    <w:rsid w:val="00932896"/>
    <w:rsid w:val="00934102"/>
    <w:rsid w:val="0093599E"/>
    <w:rsid w:val="009372F6"/>
    <w:rsid w:val="009376C8"/>
    <w:rsid w:val="00937A11"/>
    <w:rsid w:val="00940681"/>
    <w:rsid w:val="00943836"/>
    <w:rsid w:val="0094438E"/>
    <w:rsid w:val="00945D6C"/>
    <w:rsid w:val="00951AC5"/>
    <w:rsid w:val="009520AC"/>
    <w:rsid w:val="009522BC"/>
    <w:rsid w:val="00956E3C"/>
    <w:rsid w:val="00957832"/>
    <w:rsid w:val="00957F02"/>
    <w:rsid w:val="00957FF3"/>
    <w:rsid w:val="009611EB"/>
    <w:rsid w:val="00962D05"/>
    <w:rsid w:val="0096346E"/>
    <w:rsid w:val="0096434A"/>
    <w:rsid w:val="0096507E"/>
    <w:rsid w:val="00965FE8"/>
    <w:rsid w:val="00966F51"/>
    <w:rsid w:val="00967FC2"/>
    <w:rsid w:val="00970BBA"/>
    <w:rsid w:val="00971013"/>
    <w:rsid w:val="00971349"/>
    <w:rsid w:val="00971766"/>
    <w:rsid w:val="00971E8B"/>
    <w:rsid w:val="009720BF"/>
    <w:rsid w:val="00972976"/>
    <w:rsid w:val="00972C23"/>
    <w:rsid w:val="00973823"/>
    <w:rsid w:val="00973AA0"/>
    <w:rsid w:val="00974404"/>
    <w:rsid w:val="009757BE"/>
    <w:rsid w:val="009776C4"/>
    <w:rsid w:val="009801EB"/>
    <w:rsid w:val="0098445D"/>
    <w:rsid w:val="00987651"/>
    <w:rsid w:val="009877DE"/>
    <w:rsid w:val="00987C40"/>
    <w:rsid w:val="00991188"/>
    <w:rsid w:val="00993C94"/>
    <w:rsid w:val="00995A9B"/>
    <w:rsid w:val="009A0FEA"/>
    <w:rsid w:val="009A3413"/>
    <w:rsid w:val="009A5799"/>
    <w:rsid w:val="009A6561"/>
    <w:rsid w:val="009A6C6B"/>
    <w:rsid w:val="009A744C"/>
    <w:rsid w:val="009A757F"/>
    <w:rsid w:val="009A7B93"/>
    <w:rsid w:val="009B0728"/>
    <w:rsid w:val="009B17BD"/>
    <w:rsid w:val="009B271C"/>
    <w:rsid w:val="009B6111"/>
    <w:rsid w:val="009B6793"/>
    <w:rsid w:val="009B78B4"/>
    <w:rsid w:val="009C07F1"/>
    <w:rsid w:val="009C0F74"/>
    <w:rsid w:val="009C26A1"/>
    <w:rsid w:val="009C3AA1"/>
    <w:rsid w:val="009C58A7"/>
    <w:rsid w:val="009D0A55"/>
    <w:rsid w:val="009D0A74"/>
    <w:rsid w:val="009D0FE1"/>
    <w:rsid w:val="009D3E19"/>
    <w:rsid w:val="009D52E4"/>
    <w:rsid w:val="009D5304"/>
    <w:rsid w:val="009D76A5"/>
    <w:rsid w:val="009E03DD"/>
    <w:rsid w:val="009E0EE8"/>
    <w:rsid w:val="009E12B9"/>
    <w:rsid w:val="009E3547"/>
    <w:rsid w:val="009E513A"/>
    <w:rsid w:val="009E5912"/>
    <w:rsid w:val="009E6406"/>
    <w:rsid w:val="009E6458"/>
    <w:rsid w:val="009E7582"/>
    <w:rsid w:val="009F5A9B"/>
    <w:rsid w:val="009F62D1"/>
    <w:rsid w:val="00A04474"/>
    <w:rsid w:val="00A066D7"/>
    <w:rsid w:val="00A06CF2"/>
    <w:rsid w:val="00A11D5A"/>
    <w:rsid w:val="00A16183"/>
    <w:rsid w:val="00A162FB"/>
    <w:rsid w:val="00A167AA"/>
    <w:rsid w:val="00A211CA"/>
    <w:rsid w:val="00A21454"/>
    <w:rsid w:val="00A22B57"/>
    <w:rsid w:val="00A260D2"/>
    <w:rsid w:val="00A275C2"/>
    <w:rsid w:val="00A310CF"/>
    <w:rsid w:val="00A3129B"/>
    <w:rsid w:val="00A31BDE"/>
    <w:rsid w:val="00A327D4"/>
    <w:rsid w:val="00A33DD2"/>
    <w:rsid w:val="00A33F0D"/>
    <w:rsid w:val="00A34853"/>
    <w:rsid w:val="00A35C39"/>
    <w:rsid w:val="00A37862"/>
    <w:rsid w:val="00A37C30"/>
    <w:rsid w:val="00A41BF8"/>
    <w:rsid w:val="00A426E7"/>
    <w:rsid w:val="00A42F9C"/>
    <w:rsid w:val="00A43F6B"/>
    <w:rsid w:val="00A44785"/>
    <w:rsid w:val="00A4740C"/>
    <w:rsid w:val="00A47562"/>
    <w:rsid w:val="00A519DC"/>
    <w:rsid w:val="00A51E6C"/>
    <w:rsid w:val="00A53901"/>
    <w:rsid w:val="00A544E7"/>
    <w:rsid w:val="00A55DAE"/>
    <w:rsid w:val="00A560D2"/>
    <w:rsid w:val="00A56303"/>
    <w:rsid w:val="00A6058C"/>
    <w:rsid w:val="00A609BB"/>
    <w:rsid w:val="00A6599E"/>
    <w:rsid w:val="00A669FC"/>
    <w:rsid w:val="00A671B1"/>
    <w:rsid w:val="00A70E9D"/>
    <w:rsid w:val="00A732C4"/>
    <w:rsid w:val="00A7342D"/>
    <w:rsid w:val="00A73486"/>
    <w:rsid w:val="00A7550F"/>
    <w:rsid w:val="00A75A3F"/>
    <w:rsid w:val="00A75ACD"/>
    <w:rsid w:val="00A765C7"/>
    <w:rsid w:val="00A767B0"/>
    <w:rsid w:val="00A76E91"/>
    <w:rsid w:val="00A81B19"/>
    <w:rsid w:val="00A8318D"/>
    <w:rsid w:val="00A83219"/>
    <w:rsid w:val="00A83C79"/>
    <w:rsid w:val="00A85D2A"/>
    <w:rsid w:val="00A86D04"/>
    <w:rsid w:val="00A91253"/>
    <w:rsid w:val="00A918E7"/>
    <w:rsid w:val="00A91AB9"/>
    <w:rsid w:val="00A91DFC"/>
    <w:rsid w:val="00A94A9F"/>
    <w:rsid w:val="00A94E1E"/>
    <w:rsid w:val="00A95468"/>
    <w:rsid w:val="00A96255"/>
    <w:rsid w:val="00AA0919"/>
    <w:rsid w:val="00AA1B79"/>
    <w:rsid w:val="00AA2135"/>
    <w:rsid w:val="00AA2246"/>
    <w:rsid w:val="00AA5556"/>
    <w:rsid w:val="00AA6111"/>
    <w:rsid w:val="00AA6AFF"/>
    <w:rsid w:val="00AA6C2D"/>
    <w:rsid w:val="00AB0495"/>
    <w:rsid w:val="00AB18F6"/>
    <w:rsid w:val="00AB1AB3"/>
    <w:rsid w:val="00AB50C4"/>
    <w:rsid w:val="00AB5346"/>
    <w:rsid w:val="00AB6B71"/>
    <w:rsid w:val="00AC377B"/>
    <w:rsid w:val="00AC5DBA"/>
    <w:rsid w:val="00AD03B1"/>
    <w:rsid w:val="00AD17EB"/>
    <w:rsid w:val="00AD1803"/>
    <w:rsid w:val="00AD1C88"/>
    <w:rsid w:val="00AD5634"/>
    <w:rsid w:val="00AD5DE9"/>
    <w:rsid w:val="00AD6C01"/>
    <w:rsid w:val="00AE238E"/>
    <w:rsid w:val="00AE239C"/>
    <w:rsid w:val="00AE5296"/>
    <w:rsid w:val="00AE7906"/>
    <w:rsid w:val="00AF22B4"/>
    <w:rsid w:val="00AF2A7C"/>
    <w:rsid w:val="00AF5366"/>
    <w:rsid w:val="00AF67C7"/>
    <w:rsid w:val="00AF7816"/>
    <w:rsid w:val="00B008D0"/>
    <w:rsid w:val="00B01F8D"/>
    <w:rsid w:val="00B04E7C"/>
    <w:rsid w:val="00B06A9C"/>
    <w:rsid w:val="00B102BA"/>
    <w:rsid w:val="00B113F3"/>
    <w:rsid w:val="00B13B2C"/>
    <w:rsid w:val="00B13CDE"/>
    <w:rsid w:val="00B1437F"/>
    <w:rsid w:val="00B14869"/>
    <w:rsid w:val="00B167E0"/>
    <w:rsid w:val="00B1753D"/>
    <w:rsid w:val="00B2087F"/>
    <w:rsid w:val="00B22F17"/>
    <w:rsid w:val="00B25247"/>
    <w:rsid w:val="00B25605"/>
    <w:rsid w:val="00B30782"/>
    <w:rsid w:val="00B322DD"/>
    <w:rsid w:val="00B340F7"/>
    <w:rsid w:val="00B34444"/>
    <w:rsid w:val="00B34588"/>
    <w:rsid w:val="00B3488B"/>
    <w:rsid w:val="00B357B8"/>
    <w:rsid w:val="00B37DD9"/>
    <w:rsid w:val="00B4198C"/>
    <w:rsid w:val="00B421FD"/>
    <w:rsid w:val="00B44722"/>
    <w:rsid w:val="00B460CE"/>
    <w:rsid w:val="00B4628F"/>
    <w:rsid w:val="00B46BB8"/>
    <w:rsid w:val="00B47C39"/>
    <w:rsid w:val="00B50B41"/>
    <w:rsid w:val="00B5346F"/>
    <w:rsid w:val="00B542B1"/>
    <w:rsid w:val="00B56419"/>
    <w:rsid w:val="00B56B9F"/>
    <w:rsid w:val="00B60AB3"/>
    <w:rsid w:val="00B61732"/>
    <w:rsid w:val="00B626CD"/>
    <w:rsid w:val="00B626DB"/>
    <w:rsid w:val="00B63494"/>
    <w:rsid w:val="00B64C57"/>
    <w:rsid w:val="00B708FA"/>
    <w:rsid w:val="00B713BE"/>
    <w:rsid w:val="00B71957"/>
    <w:rsid w:val="00B7389A"/>
    <w:rsid w:val="00B73FDA"/>
    <w:rsid w:val="00B74425"/>
    <w:rsid w:val="00B76679"/>
    <w:rsid w:val="00B771E2"/>
    <w:rsid w:val="00B8005A"/>
    <w:rsid w:val="00B814FD"/>
    <w:rsid w:val="00B81641"/>
    <w:rsid w:val="00B82904"/>
    <w:rsid w:val="00B8333B"/>
    <w:rsid w:val="00B84B02"/>
    <w:rsid w:val="00B85318"/>
    <w:rsid w:val="00B853AB"/>
    <w:rsid w:val="00B85642"/>
    <w:rsid w:val="00B85C36"/>
    <w:rsid w:val="00B86CFD"/>
    <w:rsid w:val="00B90D28"/>
    <w:rsid w:val="00B91210"/>
    <w:rsid w:val="00B91863"/>
    <w:rsid w:val="00B92448"/>
    <w:rsid w:val="00B92633"/>
    <w:rsid w:val="00B93F75"/>
    <w:rsid w:val="00B95379"/>
    <w:rsid w:val="00B959AA"/>
    <w:rsid w:val="00B9667F"/>
    <w:rsid w:val="00B969E7"/>
    <w:rsid w:val="00BA122A"/>
    <w:rsid w:val="00BA3785"/>
    <w:rsid w:val="00BA48D5"/>
    <w:rsid w:val="00BA6D25"/>
    <w:rsid w:val="00BA715E"/>
    <w:rsid w:val="00BB067E"/>
    <w:rsid w:val="00BB1626"/>
    <w:rsid w:val="00BB23D5"/>
    <w:rsid w:val="00BB306D"/>
    <w:rsid w:val="00BB312C"/>
    <w:rsid w:val="00BB51A2"/>
    <w:rsid w:val="00BB5A42"/>
    <w:rsid w:val="00BB6CB9"/>
    <w:rsid w:val="00BB6E37"/>
    <w:rsid w:val="00BB7224"/>
    <w:rsid w:val="00BC04DB"/>
    <w:rsid w:val="00BC08DE"/>
    <w:rsid w:val="00BC21D6"/>
    <w:rsid w:val="00BC35FF"/>
    <w:rsid w:val="00BC4C63"/>
    <w:rsid w:val="00BC4FD4"/>
    <w:rsid w:val="00BC695F"/>
    <w:rsid w:val="00BC7B4C"/>
    <w:rsid w:val="00BC7F84"/>
    <w:rsid w:val="00BD1F33"/>
    <w:rsid w:val="00BD329D"/>
    <w:rsid w:val="00BD522A"/>
    <w:rsid w:val="00BE0908"/>
    <w:rsid w:val="00BE0B11"/>
    <w:rsid w:val="00BE273F"/>
    <w:rsid w:val="00BE2E5F"/>
    <w:rsid w:val="00BE6281"/>
    <w:rsid w:val="00BE6921"/>
    <w:rsid w:val="00BE6F93"/>
    <w:rsid w:val="00BF1D3B"/>
    <w:rsid w:val="00BF2FA9"/>
    <w:rsid w:val="00BF586D"/>
    <w:rsid w:val="00BF6C85"/>
    <w:rsid w:val="00BF71B1"/>
    <w:rsid w:val="00BF758C"/>
    <w:rsid w:val="00C019F0"/>
    <w:rsid w:val="00C025C4"/>
    <w:rsid w:val="00C03323"/>
    <w:rsid w:val="00C06CBD"/>
    <w:rsid w:val="00C1029D"/>
    <w:rsid w:val="00C102C8"/>
    <w:rsid w:val="00C1309D"/>
    <w:rsid w:val="00C13A2D"/>
    <w:rsid w:val="00C1547E"/>
    <w:rsid w:val="00C17354"/>
    <w:rsid w:val="00C17D7F"/>
    <w:rsid w:val="00C20BAC"/>
    <w:rsid w:val="00C20BEC"/>
    <w:rsid w:val="00C231B6"/>
    <w:rsid w:val="00C2344C"/>
    <w:rsid w:val="00C30DA2"/>
    <w:rsid w:val="00C31B99"/>
    <w:rsid w:val="00C31E39"/>
    <w:rsid w:val="00C32A0F"/>
    <w:rsid w:val="00C32AB5"/>
    <w:rsid w:val="00C34AAF"/>
    <w:rsid w:val="00C363E5"/>
    <w:rsid w:val="00C3640B"/>
    <w:rsid w:val="00C40CAF"/>
    <w:rsid w:val="00C40F9F"/>
    <w:rsid w:val="00C4103A"/>
    <w:rsid w:val="00C421E5"/>
    <w:rsid w:val="00C43A9F"/>
    <w:rsid w:val="00C44CC6"/>
    <w:rsid w:val="00C45441"/>
    <w:rsid w:val="00C51644"/>
    <w:rsid w:val="00C52F27"/>
    <w:rsid w:val="00C55803"/>
    <w:rsid w:val="00C57A61"/>
    <w:rsid w:val="00C60406"/>
    <w:rsid w:val="00C61412"/>
    <w:rsid w:val="00C6557C"/>
    <w:rsid w:val="00C667AC"/>
    <w:rsid w:val="00C66C07"/>
    <w:rsid w:val="00C67CEC"/>
    <w:rsid w:val="00C70CFD"/>
    <w:rsid w:val="00C71128"/>
    <w:rsid w:val="00C71213"/>
    <w:rsid w:val="00C71920"/>
    <w:rsid w:val="00C72CDF"/>
    <w:rsid w:val="00C76E31"/>
    <w:rsid w:val="00C7781E"/>
    <w:rsid w:val="00C77B47"/>
    <w:rsid w:val="00C809DE"/>
    <w:rsid w:val="00C80CB3"/>
    <w:rsid w:val="00C814DD"/>
    <w:rsid w:val="00C831CB"/>
    <w:rsid w:val="00C84D8B"/>
    <w:rsid w:val="00C8616A"/>
    <w:rsid w:val="00C86DA9"/>
    <w:rsid w:val="00C90F87"/>
    <w:rsid w:val="00C91052"/>
    <w:rsid w:val="00C93E14"/>
    <w:rsid w:val="00C961D2"/>
    <w:rsid w:val="00C96982"/>
    <w:rsid w:val="00CA0AE4"/>
    <w:rsid w:val="00CA1334"/>
    <w:rsid w:val="00CA280E"/>
    <w:rsid w:val="00CA2DB7"/>
    <w:rsid w:val="00CA35AF"/>
    <w:rsid w:val="00CA38D0"/>
    <w:rsid w:val="00CA3A7B"/>
    <w:rsid w:val="00CA404F"/>
    <w:rsid w:val="00CA6E6A"/>
    <w:rsid w:val="00CA7233"/>
    <w:rsid w:val="00CA7D42"/>
    <w:rsid w:val="00CB0D8F"/>
    <w:rsid w:val="00CB3B2C"/>
    <w:rsid w:val="00CB4B99"/>
    <w:rsid w:val="00CB578D"/>
    <w:rsid w:val="00CB62C7"/>
    <w:rsid w:val="00CB68E2"/>
    <w:rsid w:val="00CB6F46"/>
    <w:rsid w:val="00CB7BDB"/>
    <w:rsid w:val="00CB7CD1"/>
    <w:rsid w:val="00CC088C"/>
    <w:rsid w:val="00CC09A6"/>
    <w:rsid w:val="00CC1736"/>
    <w:rsid w:val="00CC247D"/>
    <w:rsid w:val="00CC435F"/>
    <w:rsid w:val="00CC58C6"/>
    <w:rsid w:val="00CC73C5"/>
    <w:rsid w:val="00CD100E"/>
    <w:rsid w:val="00CD24D7"/>
    <w:rsid w:val="00CD2DA6"/>
    <w:rsid w:val="00CD2F81"/>
    <w:rsid w:val="00CD3C52"/>
    <w:rsid w:val="00CD5047"/>
    <w:rsid w:val="00CD5F5F"/>
    <w:rsid w:val="00CD7577"/>
    <w:rsid w:val="00CD7BDB"/>
    <w:rsid w:val="00CE0271"/>
    <w:rsid w:val="00CE05D0"/>
    <w:rsid w:val="00CE3A79"/>
    <w:rsid w:val="00CE491E"/>
    <w:rsid w:val="00CE6779"/>
    <w:rsid w:val="00CE70FC"/>
    <w:rsid w:val="00CE72A7"/>
    <w:rsid w:val="00CE7CE6"/>
    <w:rsid w:val="00CF0512"/>
    <w:rsid w:val="00CF05E5"/>
    <w:rsid w:val="00CF08A3"/>
    <w:rsid w:val="00CF0B4D"/>
    <w:rsid w:val="00CF0F7B"/>
    <w:rsid w:val="00CF0F88"/>
    <w:rsid w:val="00CF19ED"/>
    <w:rsid w:val="00CF1ED7"/>
    <w:rsid w:val="00CF2738"/>
    <w:rsid w:val="00CF376D"/>
    <w:rsid w:val="00CF424E"/>
    <w:rsid w:val="00CF43D4"/>
    <w:rsid w:val="00CF4B11"/>
    <w:rsid w:val="00CF59F6"/>
    <w:rsid w:val="00D0225C"/>
    <w:rsid w:val="00D0264B"/>
    <w:rsid w:val="00D02E1F"/>
    <w:rsid w:val="00D03296"/>
    <w:rsid w:val="00D06C6A"/>
    <w:rsid w:val="00D073D6"/>
    <w:rsid w:val="00D076CB"/>
    <w:rsid w:val="00D1077C"/>
    <w:rsid w:val="00D10DC9"/>
    <w:rsid w:val="00D112F8"/>
    <w:rsid w:val="00D12057"/>
    <w:rsid w:val="00D13705"/>
    <w:rsid w:val="00D14702"/>
    <w:rsid w:val="00D169EF"/>
    <w:rsid w:val="00D172F8"/>
    <w:rsid w:val="00D1746E"/>
    <w:rsid w:val="00D17699"/>
    <w:rsid w:val="00D179D0"/>
    <w:rsid w:val="00D17DFB"/>
    <w:rsid w:val="00D20677"/>
    <w:rsid w:val="00D20E71"/>
    <w:rsid w:val="00D2122A"/>
    <w:rsid w:val="00D21B88"/>
    <w:rsid w:val="00D21E8B"/>
    <w:rsid w:val="00D22699"/>
    <w:rsid w:val="00D22F6B"/>
    <w:rsid w:val="00D23000"/>
    <w:rsid w:val="00D239A3"/>
    <w:rsid w:val="00D25781"/>
    <w:rsid w:val="00D26AC3"/>
    <w:rsid w:val="00D315DE"/>
    <w:rsid w:val="00D3236B"/>
    <w:rsid w:val="00D32987"/>
    <w:rsid w:val="00D3368A"/>
    <w:rsid w:val="00D33ECD"/>
    <w:rsid w:val="00D34C1E"/>
    <w:rsid w:val="00D3540B"/>
    <w:rsid w:val="00D3671F"/>
    <w:rsid w:val="00D369AA"/>
    <w:rsid w:val="00D40B5C"/>
    <w:rsid w:val="00D41D4B"/>
    <w:rsid w:val="00D4292A"/>
    <w:rsid w:val="00D42E20"/>
    <w:rsid w:val="00D43BDB"/>
    <w:rsid w:val="00D43CD9"/>
    <w:rsid w:val="00D44B4C"/>
    <w:rsid w:val="00D44C23"/>
    <w:rsid w:val="00D4742A"/>
    <w:rsid w:val="00D51194"/>
    <w:rsid w:val="00D51966"/>
    <w:rsid w:val="00D527DD"/>
    <w:rsid w:val="00D537FB"/>
    <w:rsid w:val="00D54284"/>
    <w:rsid w:val="00D61385"/>
    <w:rsid w:val="00D61BC5"/>
    <w:rsid w:val="00D6326C"/>
    <w:rsid w:val="00D64192"/>
    <w:rsid w:val="00D64415"/>
    <w:rsid w:val="00D664B3"/>
    <w:rsid w:val="00D710A6"/>
    <w:rsid w:val="00D72CB5"/>
    <w:rsid w:val="00D746E5"/>
    <w:rsid w:val="00D74FAC"/>
    <w:rsid w:val="00D760E7"/>
    <w:rsid w:val="00D76838"/>
    <w:rsid w:val="00D770A8"/>
    <w:rsid w:val="00D7762F"/>
    <w:rsid w:val="00D77BBD"/>
    <w:rsid w:val="00D80513"/>
    <w:rsid w:val="00D822DA"/>
    <w:rsid w:val="00D826ED"/>
    <w:rsid w:val="00D83C51"/>
    <w:rsid w:val="00D84590"/>
    <w:rsid w:val="00D84B73"/>
    <w:rsid w:val="00D84E82"/>
    <w:rsid w:val="00D85254"/>
    <w:rsid w:val="00D85C09"/>
    <w:rsid w:val="00D86B4F"/>
    <w:rsid w:val="00D87826"/>
    <w:rsid w:val="00D909B1"/>
    <w:rsid w:val="00D92702"/>
    <w:rsid w:val="00D9495D"/>
    <w:rsid w:val="00D94D3C"/>
    <w:rsid w:val="00D95C08"/>
    <w:rsid w:val="00D96484"/>
    <w:rsid w:val="00D97A0C"/>
    <w:rsid w:val="00DA2C10"/>
    <w:rsid w:val="00DA30A2"/>
    <w:rsid w:val="00DA313F"/>
    <w:rsid w:val="00DA3D2B"/>
    <w:rsid w:val="00DA451E"/>
    <w:rsid w:val="00DA630C"/>
    <w:rsid w:val="00DB00F9"/>
    <w:rsid w:val="00DB1798"/>
    <w:rsid w:val="00DB1BCF"/>
    <w:rsid w:val="00DB4311"/>
    <w:rsid w:val="00DB4FA0"/>
    <w:rsid w:val="00DB5FAC"/>
    <w:rsid w:val="00DB7416"/>
    <w:rsid w:val="00DC0654"/>
    <w:rsid w:val="00DC16BA"/>
    <w:rsid w:val="00DC6220"/>
    <w:rsid w:val="00DC6752"/>
    <w:rsid w:val="00DC6D34"/>
    <w:rsid w:val="00DC7153"/>
    <w:rsid w:val="00DC7DDF"/>
    <w:rsid w:val="00DD05DC"/>
    <w:rsid w:val="00DD144F"/>
    <w:rsid w:val="00DD1DAD"/>
    <w:rsid w:val="00DD3B3B"/>
    <w:rsid w:val="00DD3BD7"/>
    <w:rsid w:val="00DD4B69"/>
    <w:rsid w:val="00DD4B73"/>
    <w:rsid w:val="00DD6274"/>
    <w:rsid w:val="00DD6FFE"/>
    <w:rsid w:val="00DD75F7"/>
    <w:rsid w:val="00DE2D22"/>
    <w:rsid w:val="00DF0A19"/>
    <w:rsid w:val="00DF0A84"/>
    <w:rsid w:val="00DF1352"/>
    <w:rsid w:val="00DF2E68"/>
    <w:rsid w:val="00DF4CAC"/>
    <w:rsid w:val="00DF7737"/>
    <w:rsid w:val="00E012F9"/>
    <w:rsid w:val="00E02B0C"/>
    <w:rsid w:val="00E02B28"/>
    <w:rsid w:val="00E04026"/>
    <w:rsid w:val="00E0457C"/>
    <w:rsid w:val="00E0478B"/>
    <w:rsid w:val="00E054B7"/>
    <w:rsid w:val="00E05E72"/>
    <w:rsid w:val="00E060E1"/>
    <w:rsid w:val="00E06A5E"/>
    <w:rsid w:val="00E07BA7"/>
    <w:rsid w:val="00E10813"/>
    <w:rsid w:val="00E112C2"/>
    <w:rsid w:val="00E114E4"/>
    <w:rsid w:val="00E118EA"/>
    <w:rsid w:val="00E13170"/>
    <w:rsid w:val="00E13B1C"/>
    <w:rsid w:val="00E13C6D"/>
    <w:rsid w:val="00E15EB5"/>
    <w:rsid w:val="00E1724D"/>
    <w:rsid w:val="00E17258"/>
    <w:rsid w:val="00E17C99"/>
    <w:rsid w:val="00E22042"/>
    <w:rsid w:val="00E22489"/>
    <w:rsid w:val="00E23615"/>
    <w:rsid w:val="00E237BC"/>
    <w:rsid w:val="00E2409C"/>
    <w:rsid w:val="00E24363"/>
    <w:rsid w:val="00E249D2"/>
    <w:rsid w:val="00E2655B"/>
    <w:rsid w:val="00E30817"/>
    <w:rsid w:val="00E3102C"/>
    <w:rsid w:val="00E328C4"/>
    <w:rsid w:val="00E33A80"/>
    <w:rsid w:val="00E33CFA"/>
    <w:rsid w:val="00E33D06"/>
    <w:rsid w:val="00E35D02"/>
    <w:rsid w:val="00E35E6B"/>
    <w:rsid w:val="00E4228E"/>
    <w:rsid w:val="00E423AB"/>
    <w:rsid w:val="00E43652"/>
    <w:rsid w:val="00E44F42"/>
    <w:rsid w:val="00E4544A"/>
    <w:rsid w:val="00E50360"/>
    <w:rsid w:val="00E50B20"/>
    <w:rsid w:val="00E51E34"/>
    <w:rsid w:val="00E520ED"/>
    <w:rsid w:val="00E53A9E"/>
    <w:rsid w:val="00E53CE3"/>
    <w:rsid w:val="00E54A6A"/>
    <w:rsid w:val="00E56F68"/>
    <w:rsid w:val="00E57359"/>
    <w:rsid w:val="00E6006B"/>
    <w:rsid w:val="00E60647"/>
    <w:rsid w:val="00E60C63"/>
    <w:rsid w:val="00E71933"/>
    <w:rsid w:val="00E73EC2"/>
    <w:rsid w:val="00E74053"/>
    <w:rsid w:val="00E744FF"/>
    <w:rsid w:val="00E747CF"/>
    <w:rsid w:val="00E769EC"/>
    <w:rsid w:val="00E777EE"/>
    <w:rsid w:val="00E80B74"/>
    <w:rsid w:val="00E83F6C"/>
    <w:rsid w:val="00E84059"/>
    <w:rsid w:val="00E84390"/>
    <w:rsid w:val="00E85AF2"/>
    <w:rsid w:val="00E90405"/>
    <w:rsid w:val="00E90FA7"/>
    <w:rsid w:val="00E95A2C"/>
    <w:rsid w:val="00E969A8"/>
    <w:rsid w:val="00E97737"/>
    <w:rsid w:val="00EA008D"/>
    <w:rsid w:val="00EA24A5"/>
    <w:rsid w:val="00EA24C4"/>
    <w:rsid w:val="00EA2959"/>
    <w:rsid w:val="00EA5A37"/>
    <w:rsid w:val="00EA6B54"/>
    <w:rsid w:val="00EA7277"/>
    <w:rsid w:val="00EB05A3"/>
    <w:rsid w:val="00EB0D5A"/>
    <w:rsid w:val="00EB158B"/>
    <w:rsid w:val="00EB1600"/>
    <w:rsid w:val="00EB2778"/>
    <w:rsid w:val="00EB28E7"/>
    <w:rsid w:val="00EB2E5F"/>
    <w:rsid w:val="00EB5B4F"/>
    <w:rsid w:val="00EB6084"/>
    <w:rsid w:val="00EB7C7D"/>
    <w:rsid w:val="00EC08DF"/>
    <w:rsid w:val="00EC0ABC"/>
    <w:rsid w:val="00EC1857"/>
    <w:rsid w:val="00EC1E10"/>
    <w:rsid w:val="00EC4EFB"/>
    <w:rsid w:val="00EC52B8"/>
    <w:rsid w:val="00EC5428"/>
    <w:rsid w:val="00EC598A"/>
    <w:rsid w:val="00EC5BCF"/>
    <w:rsid w:val="00EC70F8"/>
    <w:rsid w:val="00ED12B4"/>
    <w:rsid w:val="00ED36B0"/>
    <w:rsid w:val="00ED4DCA"/>
    <w:rsid w:val="00ED5843"/>
    <w:rsid w:val="00EE0EEA"/>
    <w:rsid w:val="00EE12C8"/>
    <w:rsid w:val="00EE18AD"/>
    <w:rsid w:val="00EE237E"/>
    <w:rsid w:val="00EE2AED"/>
    <w:rsid w:val="00EE363F"/>
    <w:rsid w:val="00EE3A20"/>
    <w:rsid w:val="00EE4915"/>
    <w:rsid w:val="00EE69BA"/>
    <w:rsid w:val="00EE74B5"/>
    <w:rsid w:val="00EF25BA"/>
    <w:rsid w:val="00EF25D6"/>
    <w:rsid w:val="00EF3696"/>
    <w:rsid w:val="00EF5116"/>
    <w:rsid w:val="00EF7532"/>
    <w:rsid w:val="00EF7707"/>
    <w:rsid w:val="00F00C61"/>
    <w:rsid w:val="00F00E4A"/>
    <w:rsid w:val="00F02136"/>
    <w:rsid w:val="00F03885"/>
    <w:rsid w:val="00F06538"/>
    <w:rsid w:val="00F07C15"/>
    <w:rsid w:val="00F1058C"/>
    <w:rsid w:val="00F105F5"/>
    <w:rsid w:val="00F10716"/>
    <w:rsid w:val="00F10AE3"/>
    <w:rsid w:val="00F13F10"/>
    <w:rsid w:val="00F1547A"/>
    <w:rsid w:val="00F2338C"/>
    <w:rsid w:val="00F246B8"/>
    <w:rsid w:val="00F24B9C"/>
    <w:rsid w:val="00F25D1E"/>
    <w:rsid w:val="00F30CD2"/>
    <w:rsid w:val="00F31024"/>
    <w:rsid w:val="00F3397A"/>
    <w:rsid w:val="00F34550"/>
    <w:rsid w:val="00F352F8"/>
    <w:rsid w:val="00F36A97"/>
    <w:rsid w:val="00F36C2D"/>
    <w:rsid w:val="00F37FE7"/>
    <w:rsid w:val="00F40BB4"/>
    <w:rsid w:val="00F4106F"/>
    <w:rsid w:val="00F50025"/>
    <w:rsid w:val="00F506E9"/>
    <w:rsid w:val="00F50ACF"/>
    <w:rsid w:val="00F512AA"/>
    <w:rsid w:val="00F52257"/>
    <w:rsid w:val="00F52722"/>
    <w:rsid w:val="00F54857"/>
    <w:rsid w:val="00F56E79"/>
    <w:rsid w:val="00F578CA"/>
    <w:rsid w:val="00F602D5"/>
    <w:rsid w:val="00F603CA"/>
    <w:rsid w:val="00F608E2"/>
    <w:rsid w:val="00F62B67"/>
    <w:rsid w:val="00F631B1"/>
    <w:rsid w:val="00F63BC4"/>
    <w:rsid w:val="00F64A52"/>
    <w:rsid w:val="00F65C66"/>
    <w:rsid w:val="00F66187"/>
    <w:rsid w:val="00F66C72"/>
    <w:rsid w:val="00F6784F"/>
    <w:rsid w:val="00F7261C"/>
    <w:rsid w:val="00F72CED"/>
    <w:rsid w:val="00F73014"/>
    <w:rsid w:val="00F73C3B"/>
    <w:rsid w:val="00F7539F"/>
    <w:rsid w:val="00F7783F"/>
    <w:rsid w:val="00F77E8B"/>
    <w:rsid w:val="00F81A4C"/>
    <w:rsid w:val="00F87EC7"/>
    <w:rsid w:val="00F9345B"/>
    <w:rsid w:val="00F95A72"/>
    <w:rsid w:val="00F9655D"/>
    <w:rsid w:val="00F96F20"/>
    <w:rsid w:val="00F97F44"/>
    <w:rsid w:val="00FA49CE"/>
    <w:rsid w:val="00FA652E"/>
    <w:rsid w:val="00FA71BB"/>
    <w:rsid w:val="00FB0EE0"/>
    <w:rsid w:val="00FB122B"/>
    <w:rsid w:val="00FC0EC2"/>
    <w:rsid w:val="00FC2BE9"/>
    <w:rsid w:val="00FC48B0"/>
    <w:rsid w:val="00FC7243"/>
    <w:rsid w:val="00FC7AF4"/>
    <w:rsid w:val="00FD2191"/>
    <w:rsid w:val="00FD2D61"/>
    <w:rsid w:val="00FD52FE"/>
    <w:rsid w:val="00FE20D0"/>
    <w:rsid w:val="00FE29EE"/>
    <w:rsid w:val="00FE411D"/>
    <w:rsid w:val="00FE55FF"/>
    <w:rsid w:val="00FE6453"/>
    <w:rsid w:val="00FE7903"/>
    <w:rsid w:val="00FF0161"/>
    <w:rsid w:val="00FF0B97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BA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68"/>
        <w:tab w:val="center" w:pos="6634"/>
      </w:tabs>
      <w:spacing w:before="40" w:line="210" w:lineRule="exact"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qFormat/>
    <w:pPr>
      <w:widowControl w:val="0"/>
      <w:spacing w:before="12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0"/>
    <w:qFormat/>
    <w:pPr>
      <w:widowControl w:val="0"/>
      <w:ind w:left="360"/>
      <w:outlineLvl w:val="2"/>
    </w:pPr>
    <w:rPr>
      <w:b/>
      <w:szCs w:val="20"/>
    </w:rPr>
  </w:style>
  <w:style w:type="paragraph" w:styleId="4">
    <w:name w:val="heading 4"/>
    <w:basedOn w:val="a"/>
    <w:next w:val="a0"/>
    <w:qFormat/>
    <w:pPr>
      <w:widowControl w:val="0"/>
      <w:ind w:left="360"/>
      <w:outlineLvl w:val="3"/>
    </w:pPr>
    <w:rPr>
      <w:szCs w:val="20"/>
      <w:u w:val="single"/>
    </w:rPr>
  </w:style>
  <w:style w:type="paragraph" w:styleId="6">
    <w:name w:val="heading 6"/>
    <w:basedOn w:val="a"/>
    <w:next w:val="a"/>
    <w:qFormat/>
    <w:pPr>
      <w:keepNext/>
      <w:widowControl w:val="0"/>
      <w:numPr>
        <w:numId w:val="1"/>
      </w:numPr>
      <w:tabs>
        <w:tab w:val="clear" w:pos="1429"/>
      </w:tabs>
      <w:ind w:left="0" w:firstLine="0"/>
      <w:outlineLvl w:val="5"/>
    </w:pPr>
    <w:rPr>
      <w:b/>
      <w:color w:val="000000"/>
      <w:szCs w:val="20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 w:val="0"/>
      <w:ind w:left="720"/>
    </w:pPr>
    <w:rPr>
      <w:sz w:val="2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1"/>
  </w:style>
  <w:style w:type="paragraph" w:styleId="a7">
    <w:name w:val="Body Text"/>
    <w:basedOn w:val="a"/>
    <w:rPr>
      <w:rFonts w:ascii="Arial" w:hAnsi="Arial" w:cs="Arial"/>
      <w:sz w:val="16"/>
    </w:rPr>
  </w:style>
  <w:style w:type="paragraph" w:styleId="20">
    <w:name w:val="Body Text Indent 2"/>
    <w:basedOn w:val="a"/>
    <w:pPr>
      <w:tabs>
        <w:tab w:val="left" w:pos="568"/>
        <w:tab w:val="center" w:pos="6634"/>
      </w:tabs>
      <w:spacing w:line="160" w:lineRule="exact"/>
      <w:ind w:firstLine="284"/>
      <w:jc w:val="both"/>
    </w:pPr>
    <w:rPr>
      <w:rFonts w:ascii="Arial" w:hAnsi="Arial"/>
      <w:sz w:val="16"/>
      <w:szCs w:val="20"/>
    </w:rPr>
  </w:style>
  <w:style w:type="paragraph" w:styleId="21">
    <w:name w:val="Body Text 2"/>
    <w:basedOn w:val="a"/>
    <w:pPr>
      <w:spacing w:after="60"/>
      <w:jc w:val="center"/>
    </w:pPr>
    <w:rPr>
      <w:rFonts w:ascii="Arial" w:hAnsi="Arial"/>
      <w:b/>
      <w:sz w:val="16"/>
    </w:rPr>
  </w:style>
  <w:style w:type="paragraph" w:customStyle="1" w:styleId="xl24">
    <w:name w:val="xl24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Narrow" w:hAnsi="Arial" w:cs="Arial"/>
      <w:b/>
      <w:bCs/>
      <w:sz w:val="14"/>
      <w:szCs w:val="14"/>
    </w:rPr>
  </w:style>
  <w:style w:type="paragraph" w:customStyle="1" w:styleId="30">
    <w:name w:val="боковик3"/>
    <w:basedOn w:val="a8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a8">
    <w:name w:val="боковик"/>
    <w:basedOn w:val="a"/>
    <w:pPr>
      <w:widowControl w:val="0"/>
      <w:jc w:val="both"/>
    </w:pPr>
    <w:rPr>
      <w:rFonts w:ascii="Arial" w:hAnsi="Arial"/>
      <w:sz w:val="16"/>
      <w:szCs w:val="20"/>
    </w:rPr>
  </w:style>
  <w:style w:type="paragraph" w:styleId="40">
    <w:name w:val="index 4"/>
    <w:basedOn w:val="a"/>
    <w:next w:val="a"/>
    <w:semiHidden/>
    <w:pPr>
      <w:widowControl w:val="0"/>
      <w:ind w:left="849"/>
    </w:pPr>
    <w:rPr>
      <w:sz w:val="20"/>
      <w:szCs w:val="20"/>
    </w:rPr>
  </w:style>
  <w:style w:type="paragraph" w:customStyle="1" w:styleId="xl29">
    <w:name w:val="xl29"/>
    <w:basedOn w:val="a"/>
    <w:pPr>
      <w:spacing w:before="100" w:beforeAutospacing="1" w:after="100" w:afterAutospacing="1"/>
      <w:jc w:val="right"/>
    </w:pPr>
    <w:rPr>
      <w:rFonts w:ascii="Arial" w:eastAsia="Arial Narrow" w:hAnsi="Arial" w:cs="Arial"/>
      <w:sz w:val="14"/>
      <w:szCs w:val="14"/>
    </w:rPr>
  </w:style>
  <w:style w:type="paragraph" w:styleId="10">
    <w:name w:val="index 1"/>
    <w:basedOn w:val="a"/>
    <w:next w:val="a"/>
    <w:semiHidden/>
    <w:rPr>
      <w:sz w:val="20"/>
      <w:szCs w:val="20"/>
    </w:rPr>
  </w:style>
  <w:style w:type="paragraph" w:customStyle="1" w:styleId="11">
    <w:name w:val="Обычный1"/>
    <w:rPr>
      <w:snapToGrid w:val="0"/>
    </w:rPr>
  </w:style>
  <w:style w:type="paragraph" w:styleId="a9">
    <w:name w:val="Body Text Indent"/>
    <w:basedOn w:val="a"/>
    <w:pPr>
      <w:widowControl w:val="0"/>
    </w:pPr>
    <w:rPr>
      <w:rFonts w:ascii="Arial" w:hAnsi="Arial"/>
      <w:sz w:val="14"/>
      <w:szCs w:val="20"/>
    </w:rPr>
  </w:style>
  <w:style w:type="paragraph" w:styleId="31">
    <w:name w:val="Body Text 3"/>
    <w:basedOn w:val="a"/>
    <w:pPr>
      <w:tabs>
        <w:tab w:val="center" w:pos="6634"/>
      </w:tabs>
      <w:spacing w:after="120"/>
    </w:pPr>
    <w:rPr>
      <w:rFonts w:ascii="Arial" w:hAnsi="Arial"/>
      <w:b/>
      <w:sz w:val="16"/>
      <w:szCs w:val="20"/>
    </w:rPr>
  </w:style>
  <w:style w:type="paragraph" w:customStyle="1" w:styleId="xl28">
    <w:name w:val="xl28"/>
    <w:basedOn w:val="a"/>
    <w:pPr>
      <w:spacing w:before="100" w:beforeAutospacing="1" w:after="100" w:afterAutospacing="1"/>
      <w:jc w:val="center"/>
    </w:pPr>
    <w:rPr>
      <w:rFonts w:ascii="Arial" w:eastAsia="Arial Narrow" w:hAnsi="Arial" w:cs="Arial"/>
      <w:b/>
      <w:bCs/>
      <w:sz w:val="18"/>
      <w:szCs w:val="18"/>
    </w:rPr>
  </w:style>
  <w:style w:type="paragraph" w:styleId="aa">
    <w:name w:val="endnote text"/>
    <w:basedOn w:val="a"/>
    <w:semiHidden/>
    <w:pPr>
      <w:widowControl w:val="0"/>
    </w:pPr>
    <w:rPr>
      <w:sz w:val="20"/>
      <w:szCs w:val="20"/>
    </w:rPr>
  </w:style>
  <w:style w:type="paragraph" w:customStyle="1" w:styleId="xl25">
    <w:name w:val="xl25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Arial Narrow" w:eastAsia="Arial Narrow" w:hAnsi="Arial Narrow"/>
    </w:rPr>
  </w:style>
  <w:style w:type="paragraph" w:customStyle="1" w:styleId="xl30">
    <w:name w:val="xl30"/>
    <w:basedOn w:val="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customStyle="1" w:styleId="xl27">
    <w:name w:val="xl2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customStyle="1" w:styleId="xl31">
    <w:name w:val="xl3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20"/>
      <w:szCs w:val="20"/>
    </w:rPr>
  </w:style>
  <w:style w:type="paragraph" w:styleId="32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  <w:rPr>
      <w:sz w:val="20"/>
      <w:szCs w:val="20"/>
    </w:rPr>
  </w:style>
  <w:style w:type="paragraph" w:styleId="12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  <w:rPr>
      <w:sz w:val="20"/>
      <w:szCs w:val="20"/>
    </w:rPr>
  </w:style>
  <w:style w:type="character" w:styleId="ab">
    <w:name w:val="footnote reference"/>
    <w:semiHidden/>
    <w:rPr>
      <w:vertAlign w:val="superscript"/>
    </w:rPr>
  </w:style>
  <w:style w:type="paragraph" w:customStyle="1" w:styleId="5">
    <w:name w:val="заголовок 5"/>
    <w:basedOn w:val="a"/>
    <w:next w:val="a"/>
    <w:pPr>
      <w:keepNext/>
      <w:widowControl w:val="0"/>
      <w:spacing w:before="40" w:line="160" w:lineRule="exact"/>
      <w:ind w:left="113"/>
      <w:jc w:val="both"/>
    </w:pPr>
    <w:rPr>
      <w:b/>
      <w:sz w:val="16"/>
      <w:szCs w:val="20"/>
    </w:rPr>
  </w:style>
  <w:style w:type="paragraph" w:customStyle="1" w:styleId="22">
    <w:name w:val="çàãîëîâîê 2"/>
    <w:basedOn w:val="a"/>
    <w:next w:val="a"/>
    <w:pPr>
      <w:keepNext/>
      <w:widowControl w:val="0"/>
      <w:autoSpaceDE w:val="0"/>
      <w:autoSpaceDN w:val="0"/>
      <w:adjustRightInd w:val="0"/>
      <w:spacing w:before="60"/>
      <w:ind w:left="284"/>
      <w:jc w:val="both"/>
    </w:pPr>
    <w:rPr>
      <w:b/>
      <w:bCs/>
      <w:sz w:val="18"/>
      <w:szCs w:val="18"/>
    </w:rPr>
  </w:style>
  <w:style w:type="paragraph" w:customStyle="1" w:styleId="33">
    <w:name w:val="çàãîëîâîê 3"/>
    <w:basedOn w:val="a"/>
    <w:next w:val="a"/>
    <w:pPr>
      <w:keepNext/>
      <w:widowControl w:val="0"/>
      <w:autoSpaceDE w:val="0"/>
      <w:autoSpaceDN w:val="0"/>
      <w:adjustRightInd w:val="0"/>
      <w:spacing w:line="180" w:lineRule="exact"/>
    </w:pPr>
    <w:rPr>
      <w:b/>
      <w:bCs/>
      <w:sz w:val="16"/>
      <w:szCs w:val="16"/>
    </w:rPr>
  </w:style>
  <w:style w:type="paragraph" w:customStyle="1" w:styleId="41">
    <w:name w:val="çàãîëîâîê 4"/>
    <w:basedOn w:val="a"/>
    <w:next w:val="a"/>
    <w:pPr>
      <w:keepNext/>
      <w:widowControl w:val="0"/>
      <w:autoSpaceDE w:val="0"/>
      <w:autoSpaceDN w:val="0"/>
      <w:adjustRightInd w:val="0"/>
      <w:jc w:val="center"/>
    </w:pPr>
    <w:rPr>
      <w:b/>
      <w:bCs/>
      <w:sz w:val="18"/>
      <w:szCs w:val="18"/>
    </w:rPr>
  </w:style>
  <w:style w:type="character" w:customStyle="1" w:styleId="iiianoaieou">
    <w:name w:val="iiia? no?aieou"/>
    <w:rPr>
      <w:sz w:val="20"/>
    </w:rPr>
  </w:style>
  <w:style w:type="paragraph" w:customStyle="1" w:styleId="13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xl32">
    <w:name w:val="xl32"/>
    <w:basedOn w:val="a"/>
    <w:pPr>
      <w:pBdr>
        <w:top w:val="dotted" w:sz="4" w:space="0" w:color="auto"/>
        <w:left w:val="single" w:sz="4" w:space="9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eastAsia="Arial Unicode MS"/>
      <w:b/>
      <w:bCs/>
    </w:rPr>
  </w:style>
  <w:style w:type="paragraph" w:customStyle="1" w:styleId="xl33">
    <w:name w:val="xl33"/>
    <w:basedOn w:val="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4">
    <w:name w:val="xl34"/>
    <w:basedOn w:val="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5">
    <w:name w:val="xl35"/>
    <w:basedOn w:val="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6">
    <w:name w:val="xl36"/>
    <w:basedOn w:val="a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7">
    <w:name w:val="xl37"/>
    <w:basedOn w:val="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8">
    <w:name w:val="xl38"/>
    <w:basedOn w:val="a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9">
    <w:name w:val="xl39"/>
    <w:basedOn w:val="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ac">
    <w:name w:val="Адресат (кому)"/>
    <w:basedOn w:val="a"/>
    <w:next w:val="a"/>
    <w:pPr>
      <w:spacing w:before="120"/>
    </w:pPr>
    <w:rPr>
      <w:b/>
      <w:sz w:val="26"/>
      <w:szCs w:val="20"/>
    </w:rPr>
  </w:style>
  <w:style w:type="paragraph" w:customStyle="1" w:styleId="ad">
    <w:name w:val="Уважаемый"/>
    <w:pPr>
      <w:spacing w:before="120" w:after="120"/>
      <w:jc w:val="center"/>
    </w:pPr>
    <w:rPr>
      <w:sz w:val="28"/>
    </w:rPr>
  </w:style>
  <w:style w:type="paragraph" w:customStyle="1" w:styleId="ae">
    <w:name w:val="Адресат (куда)"/>
    <w:next w:val="a"/>
    <w:rPr>
      <w:b/>
      <w:sz w:val="26"/>
    </w:rPr>
  </w:style>
  <w:style w:type="paragraph" w:customStyle="1" w:styleId="af">
    <w:name w:val="Абзац"/>
    <w:basedOn w:val="a"/>
    <w:pPr>
      <w:spacing w:before="120"/>
      <w:ind w:firstLine="851"/>
      <w:jc w:val="both"/>
    </w:pPr>
    <w:rPr>
      <w:sz w:val="28"/>
      <w:szCs w:val="20"/>
    </w:rPr>
  </w:style>
  <w:style w:type="paragraph" w:customStyle="1" w:styleId="af0">
    <w:name w:val="Наименование"/>
    <w:pPr>
      <w:jc w:val="center"/>
    </w:pPr>
    <w:rPr>
      <w:b/>
      <w:sz w:val="22"/>
    </w:rPr>
  </w:style>
  <w:style w:type="paragraph" w:styleId="60">
    <w:name w:val="index 6"/>
    <w:basedOn w:val="a"/>
    <w:next w:val="a"/>
    <w:semiHidden/>
    <w:pPr>
      <w:ind w:left="1415"/>
    </w:pPr>
    <w:rPr>
      <w:rFonts w:ascii="Arial" w:hAnsi="Arial"/>
      <w:sz w:val="14"/>
      <w:szCs w:val="20"/>
    </w:rPr>
  </w:style>
  <w:style w:type="paragraph" w:customStyle="1" w:styleId="210">
    <w:name w:val="Основной текст 21"/>
    <w:basedOn w:val="a"/>
    <w:rsid w:val="00CF1ED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paragraph" w:styleId="af1">
    <w:name w:val="Block Text"/>
    <w:basedOn w:val="a"/>
    <w:rsid w:val="00CF1ED7"/>
    <w:pPr>
      <w:ind w:left="142" w:right="-10"/>
      <w:jc w:val="center"/>
    </w:pPr>
    <w:rPr>
      <w:b/>
      <w:bCs/>
      <w:szCs w:val="20"/>
    </w:rPr>
  </w:style>
  <w:style w:type="paragraph" w:customStyle="1" w:styleId="Cells">
    <w:name w:val="Cells"/>
    <w:basedOn w:val="a"/>
    <w:rsid w:val="005771F8"/>
    <w:rPr>
      <w:rFonts w:ascii="Arial" w:hAnsi="Arial" w:cs="Arial"/>
      <w:sz w:val="16"/>
      <w:szCs w:val="16"/>
      <w:lang w:val="en-US"/>
    </w:rPr>
  </w:style>
  <w:style w:type="character" w:styleId="af2">
    <w:name w:val="Hyperlink"/>
    <w:rsid w:val="005771F8"/>
    <w:rPr>
      <w:rFonts w:cs="Times New Roman"/>
      <w:color w:val="0000FF"/>
      <w:u w:val="single"/>
    </w:rPr>
  </w:style>
  <w:style w:type="paragraph" w:styleId="af3">
    <w:name w:val="Normal (Web)"/>
    <w:basedOn w:val="a"/>
    <w:rsid w:val="008E603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a"/>
    <w:rsid w:val="00373D9C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14">
    <w:name w:val="боковик1"/>
    <w:basedOn w:val="a"/>
    <w:rsid w:val="00373D9C"/>
    <w:pPr>
      <w:widowControl w:val="0"/>
      <w:ind w:left="227"/>
      <w:jc w:val="both"/>
    </w:pPr>
    <w:rPr>
      <w:rFonts w:ascii="Arial" w:hAnsi="Arial"/>
      <w:sz w:val="16"/>
      <w:szCs w:val="20"/>
    </w:rPr>
  </w:style>
  <w:style w:type="paragraph" w:customStyle="1" w:styleId="af4">
    <w:name w:val="текст конц. сноски"/>
    <w:basedOn w:val="a"/>
    <w:rsid w:val="00373D9C"/>
    <w:pPr>
      <w:widowControl w:val="0"/>
    </w:pPr>
    <w:rPr>
      <w:sz w:val="20"/>
      <w:szCs w:val="20"/>
    </w:rPr>
  </w:style>
  <w:style w:type="character" w:styleId="af5">
    <w:name w:val="FollowedHyperlink"/>
    <w:rsid w:val="00373D9C"/>
    <w:rPr>
      <w:color w:val="800080"/>
      <w:u w:val="single"/>
    </w:rPr>
  </w:style>
  <w:style w:type="paragraph" w:customStyle="1" w:styleId="aieiaee3">
    <w:name w:val="aieiaee3"/>
    <w:basedOn w:val="a"/>
    <w:rsid w:val="00373D9C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xl40">
    <w:name w:val="xl40"/>
    <w:basedOn w:val="a"/>
    <w:rsid w:val="00373D9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41">
    <w:name w:val="xl41"/>
    <w:basedOn w:val="a"/>
    <w:rsid w:val="00373D9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styleId="af6">
    <w:name w:val="Title"/>
    <w:basedOn w:val="a"/>
    <w:qFormat/>
    <w:rsid w:val="00373D9C"/>
    <w:pPr>
      <w:spacing w:before="60"/>
      <w:jc w:val="center"/>
    </w:pPr>
    <w:rPr>
      <w:rFonts w:ascii="Arial" w:hAnsi="Arial"/>
      <w:b/>
      <w:sz w:val="36"/>
      <w:szCs w:val="20"/>
    </w:rPr>
  </w:style>
  <w:style w:type="paragraph" w:styleId="34">
    <w:name w:val="Body Text Indent 3"/>
    <w:basedOn w:val="a"/>
    <w:rsid w:val="00373D9C"/>
    <w:pPr>
      <w:spacing w:before="120"/>
      <w:ind w:firstLine="284"/>
      <w:jc w:val="both"/>
    </w:pPr>
    <w:rPr>
      <w:rFonts w:ascii="Arial" w:hAnsi="Arial"/>
      <w:b/>
      <w:bCs/>
      <w:sz w:val="16"/>
      <w:szCs w:val="20"/>
    </w:rPr>
  </w:style>
  <w:style w:type="paragraph" w:customStyle="1" w:styleId="Iauiue">
    <w:name w:val="Iau?iue"/>
    <w:rsid w:val="00373D9C"/>
    <w:pPr>
      <w:widowControl w:val="0"/>
      <w:autoSpaceDE w:val="0"/>
      <w:autoSpaceDN w:val="0"/>
      <w:adjustRightInd w:val="0"/>
    </w:pPr>
    <w:rPr>
      <w:rFonts w:ascii="Times New Roman;Symbol;Arial;" w:hAnsi="Times New Roman;Symbol;Arial;"/>
      <w:sz w:val="24"/>
      <w:szCs w:val="24"/>
    </w:rPr>
  </w:style>
  <w:style w:type="table" w:styleId="af7">
    <w:name w:val="Table Grid"/>
    <w:basedOn w:val="a2"/>
    <w:rsid w:val="00373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rsid w:val="00874CEC"/>
    <w:rPr>
      <w:sz w:val="20"/>
      <w:szCs w:val="20"/>
    </w:rPr>
  </w:style>
  <w:style w:type="character" w:customStyle="1" w:styleId="af9">
    <w:name w:val="Текст сноски Знак"/>
    <w:link w:val="af8"/>
    <w:rsid w:val="00874CEC"/>
    <w:rPr>
      <w:lang w:val="ru-RU" w:eastAsia="ru-RU" w:bidi="ar-SA"/>
    </w:rPr>
  </w:style>
  <w:style w:type="character" w:customStyle="1" w:styleId="15">
    <w:name w:val="Знак Знак1"/>
    <w:rsid w:val="00937A11"/>
    <w:rPr>
      <w:lang w:val="ru-RU" w:eastAsia="ru-RU" w:bidi="ar-SA"/>
    </w:rPr>
  </w:style>
  <w:style w:type="paragraph" w:styleId="afa">
    <w:name w:val="Balloon Text"/>
    <w:basedOn w:val="a"/>
    <w:link w:val="afb"/>
    <w:rsid w:val="00D06C6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D06C6A"/>
    <w:rPr>
      <w:rFonts w:ascii="Tahoma" w:hAnsi="Tahoma" w:cs="Tahoma"/>
      <w:sz w:val="16"/>
      <w:szCs w:val="16"/>
    </w:rPr>
  </w:style>
  <w:style w:type="paragraph" w:styleId="afc">
    <w:name w:val="List Paragraph"/>
    <w:basedOn w:val="a"/>
    <w:uiPriority w:val="34"/>
    <w:qFormat/>
    <w:rsid w:val="009A6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BA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68"/>
        <w:tab w:val="center" w:pos="6634"/>
      </w:tabs>
      <w:spacing w:before="40" w:line="210" w:lineRule="exact"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qFormat/>
    <w:pPr>
      <w:widowControl w:val="0"/>
      <w:spacing w:before="12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0"/>
    <w:qFormat/>
    <w:pPr>
      <w:widowControl w:val="0"/>
      <w:ind w:left="360"/>
      <w:outlineLvl w:val="2"/>
    </w:pPr>
    <w:rPr>
      <w:b/>
      <w:szCs w:val="20"/>
    </w:rPr>
  </w:style>
  <w:style w:type="paragraph" w:styleId="4">
    <w:name w:val="heading 4"/>
    <w:basedOn w:val="a"/>
    <w:next w:val="a0"/>
    <w:qFormat/>
    <w:pPr>
      <w:widowControl w:val="0"/>
      <w:ind w:left="360"/>
      <w:outlineLvl w:val="3"/>
    </w:pPr>
    <w:rPr>
      <w:szCs w:val="20"/>
      <w:u w:val="single"/>
    </w:rPr>
  </w:style>
  <w:style w:type="paragraph" w:styleId="6">
    <w:name w:val="heading 6"/>
    <w:basedOn w:val="a"/>
    <w:next w:val="a"/>
    <w:qFormat/>
    <w:pPr>
      <w:keepNext/>
      <w:widowControl w:val="0"/>
      <w:numPr>
        <w:numId w:val="1"/>
      </w:numPr>
      <w:tabs>
        <w:tab w:val="clear" w:pos="1429"/>
      </w:tabs>
      <w:ind w:left="0" w:firstLine="0"/>
      <w:outlineLvl w:val="5"/>
    </w:pPr>
    <w:rPr>
      <w:b/>
      <w:color w:val="000000"/>
      <w:szCs w:val="20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 w:val="0"/>
      <w:ind w:left="720"/>
    </w:pPr>
    <w:rPr>
      <w:sz w:val="2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1"/>
  </w:style>
  <w:style w:type="paragraph" w:styleId="a7">
    <w:name w:val="Body Text"/>
    <w:basedOn w:val="a"/>
    <w:rPr>
      <w:rFonts w:ascii="Arial" w:hAnsi="Arial" w:cs="Arial"/>
      <w:sz w:val="16"/>
    </w:rPr>
  </w:style>
  <w:style w:type="paragraph" w:styleId="20">
    <w:name w:val="Body Text Indent 2"/>
    <w:basedOn w:val="a"/>
    <w:pPr>
      <w:tabs>
        <w:tab w:val="left" w:pos="568"/>
        <w:tab w:val="center" w:pos="6634"/>
      </w:tabs>
      <w:spacing w:line="160" w:lineRule="exact"/>
      <w:ind w:firstLine="284"/>
      <w:jc w:val="both"/>
    </w:pPr>
    <w:rPr>
      <w:rFonts w:ascii="Arial" w:hAnsi="Arial"/>
      <w:sz w:val="16"/>
      <w:szCs w:val="20"/>
    </w:rPr>
  </w:style>
  <w:style w:type="paragraph" w:styleId="21">
    <w:name w:val="Body Text 2"/>
    <w:basedOn w:val="a"/>
    <w:pPr>
      <w:spacing w:after="60"/>
      <w:jc w:val="center"/>
    </w:pPr>
    <w:rPr>
      <w:rFonts w:ascii="Arial" w:hAnsi="Arial"/>
      <w:b/>
      <w:sz w:val="16"/>
    </w:rPr>
  </w:style>
  <w:style w:type="paragraph" w:customStyle="1" w:styleId="xl24">
    <w:name w:val="xl24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Narrow" w:hAnsi="Arial" w:cs="Arial"/>
      <w:b/>
      <w:bCs/>
      <w:sz w:val="14"/>
      <w:szCs w:val="14"/>
    </w:rPr>
  </w:style>
  <w:style w:type="paragraph" w:customStyle="1" w:styleId="30">
    <w:name w:val="боковик3"/>
    <w:basedOn w:val="a8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a8">
    <w:name w:val="боковик"/>
    <w:basedOn w:val="a"/>
    <w:pPr>
      <w:widowControl w:val="0"/>
      <w:jc w:val="both"/>
    </w:pPr>
    <w:rPr>
      <w:rFonts w:ascii="Arial" w:hAnsi="Arial"/>
      <w:sz w:val="16"/>
      <w:szCs w:val="20"/>
    </w:rPr>
  </w:style>
  <w:style w:type="paragraph" w:styleId="40">
    <w:name w:val="index 4"/>
    <w:basedOn w:val="a"/>
    <w:next w:val="a"/>
    <w:semiHidden/>
    <w:pPr>
      <w:widowControl w:val="0"/>
      <w:ind w:left="849"/>
    </w:pPr>
    <w:rPr>
      <w:sz w:val="20"/>
      <w:szCs w:val="20"/>
    </w:rPr>
  </w:style>
  <w:style w:type="paragraph" w:customStyle="1" w:styleId="xl29">
    <w:name w:val="xl29"/>
    <w:basedOn w:val="a"/>
    <w:pPr>
      <w:spacing w:before="100" w:beforeAutospacing="1" w:after="100" w:afterAutospacing="1"/>
      <w:jc w:val="right"/>
    </w:pPr>
    <w:rPr>
      <w:rFonts w:ascii="Arial" w:eastAsia="Arial Narrow" w:hAnsi="Arial" w:cs="Arial"/>
      <w:sz w:val="14"/>
      <w:szCs w:val="14"/>
    </w:rPr>
  </w:style>
  <w:style w:type="paragraph" w:styleId="10">
    <w:name w:val="index 1"/>
    <w:basedOn w:val="a"/>
    <w:next w:val="a"/>
    <w:semiHidden/>
    <w:rPr>
      <w:sz w:val="20"/>
      <w:szCs w:val="20"/>
    </w:rPr>
  </w:style>
  <w:style w:type="paragraph" w:customStyle="1" w:styleId="11">
    <w:name w:val="Обычный1"/>
    <w:rPr>
      <w:snapToGrid w:val="0"/>
    </w:rPr>
  </w:style>
  <w:style w:type="paragraph" w:styleId="a9">
    <w:name w:val="Body Text Indent"/>
    <w:basedOn w:val="a"/>
    <w:pPr>
      <w:widowControl w:val="0"/>
    </w:pPr>
    <w:rPr>
      <w:rFonts w:ascii="Arial" w:hAnsi="Arial"/>
      <w:sz w:val="14"/>
      <w:szCs w:val="20"/>
    </w:rPr>
  </w:style>
  <w:style w:type="paragraph" w:styleId="31">
    <w:name w:val="Body Text 3"/>
    <w:basedOn w:val="a"/>
    <w:pPr>
      <w:tabs>
        <w:tab w:val="center" w:pos="6634"/>
      </w:tabs>
      <w:spacing w:after="120"/>
    </w:pPr>
    <w:rPr>
      <w:rFonts w:ascii="Arial" w:hAnsi="Arial"/>
      <w:b/>
      <w:sz w:val="16"/>
      <w:szCs w:val="20"/>
    </w:rPr>
  </w:style>
  <w:style w:type="paragraph" w:customStyle="1" w:styleId="xl28">
    <w:name w:val="xl28"/>
    <w:basedOn w:val="a"/>
    <w:pPr>
      <w:spacing w:before="100" w:beforeAutospacing="1" w:after="100" w:afterAutospacing="1"/>
      <w:jc w:val="center"/>
    </w:pPr>
    <w:rPr>
      <w:rFonts w:ascii="Arial" w:eastAsia="Arial Narrow" w:hAnsi="Arial" w:cs="Arial"/>
      <w:b/>
      <w:bCs/>
      <w:sz w:val="18"/>
      <w:szCs w:val="18"/>
    </w:rPr>
  </w:style>
  <w:style w:type="paragraph" w:styleId="aa">
    <w:name w:val="endnote text"/>
    <w:basedOn w:val="a"/>
    <w:semiHidden/>
    <w:pPr>
      <w:widowControl w:val="0"/>
    </w:pPr>
    <w:rPr>
      <w:sz w:val="20"/>
      <w:szCs w:val="20"/>
    </w:rPr>
  </w:style>
  <w:style w:type="paragraph" w:customStyle="1" w:styleId="xl25">
    <w:name w:val="xl25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Arial Narrow" w:eastAsia="Arial Narrow" w:hAnsi="Arial Narrow"/>
    </w:rPr>
  </w:style>
  <w:style w:type="paragraph" w:customStyle="1" w:styleId="xl30">
    <w:name w:val="xl30"/>
    <w:basedOn w:val="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customStyle="1" w:styleId="xl27">
    <w:name w:val="xl2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0"/>
      <w:szCs w:val="20"/>
    </w:rPr>
  </w:style>
  <w:style w:type="paragraph" w:customStyle="1" w:styleId="xl31">
    <w:name w:val="xl3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20"/>
      <w:szCs w:val="20"/>
    </w:rPr>
  </w:style>
  <w:style w:type="paragraph" w:styleId="32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  <w:rPr>
      <w:sz w:val="20"/>
      <w:szCs w:val="20"/>
    </w:rPr>
  </w:style>
  <w:style w:type="paragraph" w:styleId="12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  <w:rPr>
      <w:sz w:val="20"/>
      <w:szCs w:val="20"/>
    </w:rPr>
  </w:style>
  <w:style w:type="character" w:styleId="ab">
    <w:name w:val="footnote reference"/>
    <w:semiHidden/>
    <w:rPr>
      <w:vertAlign w:val="superscript"/>
    </w:rPr>
  </w:style>
  <w:style w:type="paragraph" w:customStyle="1" w:styleId="5">
    <w:name w:val="заголовок 5"/>
    <w:basedOn w:val="a"/>
    <w:next w:val="a"/>
    <w:pPr>
      <w:keepNext/>
      <w:widowControl w:val="0"/>
      <w:spacing w:before="40" w:line="160" w:lineRule="exact"/>
      <w:ind w:left="113"/>
      <w:jc w:val="both"/>
    </w:pPr>
    <w:rPr>
      <w:b/>
      <w:sz w:val="16"/>
      <w:szCs w:val="20"/>
    </w:rPr>
  </w:style>
  <w:style w:type="paragraph" w:customStyle="1" w:styleId="22">
    <w:name w:val="çàãîëîâîê 2"/>
    <w:basedOn w:val="a"/>
    <w:next w:val="a"/>
    <w:pPr>
      <w:keepNext/>
      <w:widowControl w:val="0"/>
      <w:autoSpaceDE w:val="0"/>
      <w:autoSpaceDN w:val="0"/>
      <w:adjustRightInd w:val="0"/>
      <w:spacing w:before="60"/>
      <w:ind w:left="284"/>
      <w:jc w:val="both"/>
    </w:pPr>
    <w:rPr>
      <w:b/>
      <w:bCs/>
      <w:sz w:val="18"/>
      <w:szCs w:val="18"/>
    </w:rPr>
  </w:style>
  <w:style w:type="paragraph" w:customStyle="1" w:styleId="33">
    <w:name w:val="çàãîëîâîê 3"/>
    <w:basedOn w:val="a"/>
    <w:next w:val="a"/>
    <w:pPr>
      <w:keepNext/>
      <w:widowControl w:val="0"/>
      <w:autoSpaceDE w:val="0"/>
      <w:autoSpaceDN w:val="0"/>
      <w:adjustRightInd w:val="0"/>
      <w:spacing w:line="180" w:lineRule="exact"/>
    </w:pPr>
    <w:rPr>
      <w:b/>
      <w:bCs/>
      <w:sz w:val="16"/>
      <w:szCs w:val="16"/>
    </w:rPr>
  </w:style>
  <w:style w:type="paragraph" w:customStyle="1" w:styleId="41">
    <w:name w:val="çàãîëîâîê 4"/>
    <w:basedOn w:val="a"/>
    <w:next w:val="a"/>
    <w:pPr>
      <w:keepNext/>
      <w:widowControl w:val="0"/>
      <w:autoSpaceDE w:val="0"/>
      <w:autoSpaceDN w:val="0"/>
      <w:adjustRightInd w:val="0"/>
      <w:jc w:val="center"/>
    </w:pPr>
    <w:rPr>
      <w:b/>
      <w:bCs/>
      <w:sz w:val="18"/>
      <w:szCs w:val="18"/>
    </w:rPr>
  </w:style>
  <w:style w:type="character" w:customStyle="1" w:styleId="iiianoaieou">
    <w:name w:val="iiia? no?aieou"/>
    <w:rPr>
      <w:sz w:val="20"/>
    </w:rPr>
  </w:style>
  <w:style w:type="paragraph" w:customStyle="1" w:styleId="13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xl32">
    <w:name w:val="xl32"/>
    <w:basedOn w:val="a"/>
    <w:pPr>
      <w:pBdr>
        <w:top w:val="dotted" w:sz="4" w:space="0" w:color="auto"/>
        <w:left w:val="single" w:sz="4" w:space="9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eastAsia="Arial Unicode MS"/>
      <w:b/>
      <w:bCs/>
    </w:rPr>
  </w:style>
  <w:style w:type="paragraph" w:customStyle="1" w:styleId="xl33">
    <w:name w:val="xl33"/>
    <w:basedOn w:val="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4">
    <w:name w:val="xl34"/>
    <w:basedOn w:val="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5">
    <w:name w:val="xl35"/>
    <w:basedOn w:val="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6">
    <w:name w:val="xl36"/>
    <w:basedOn w:val="a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7">
    <w:name w:val="xl37"/>
    <w:basedOn w:val="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8">
    <w:name w:val="xl38"/>
    <w:basedOn w:val="a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9">
    <w:name w:val="xl39"/>
    <w:basedOn w:val="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ac">
    <w:name w:val="Адресат (кому)"/>
    <w:basedOn w:val="a"/>
    <w:next w:val="a"/>
    <w:pPr>
      <w:spacing w:before="120"/>
    </w:pPr>
    <w:rPr>
      <w:b/>
      <w:sz w:val="26"/>
      <w:szCs w:val="20"/>
    </w:rPr>
  </w:style>
  <w:style w:type="paragraph" w:customStyle="1" w:styleId="ad">
    <w:name w:val="Уважаемый"/>
    <w:pPr>
      <w:spacing w:before="120" w:after="120"/>
      <w:jc w:val="center"/>
    </w:pPr>
    <w:rPr>
      <w:sz w:val="28"/>
    </w:rPr>
  </w:style>
  <w:style w:type="paragraph" w:customStyle="1" w:styleId="ae">
    <w:name w:val="Адресат (куда)"/>
    <w:next w:val="a"/>
    <w:rPr>
      <w:b/>
      <w:sz w:val="26"/>
    </w:rPr>
  </w:style>
  <w:style w:type="paragraph" w:customStyle="1" w:styleId="af">
    <w:name w:val="Абзац"/>
    <w:basedOn w:val="a"/>
    <w:pPr>
      <w:spacing w:before="120"/>
      <w:ind w:firstLine="851"/>
      <w:jc w:val="both"/>
    </w:pPr>
    <w:rPr>
      <w:sz w:val="28"/>
      <w:szCs w:val="20"/>
    </w:rPr>
  </w:style>
  <w:style w:type="paragraph" w:customStyle="1" w:styleId="af0">
    <w:name w:val="Наименование"/>
    <w:pPr>
      <w:jc w:val="center"/>
    </w:pPr>
    <w:rPr>
      <w:b/>
      <w:sz w:val="22"/>
    </w:rPr>
  </w:style>
  <w:style w:type="paragraph" w:styleId="60">
    <w:name w:val="index 6"/>
    <w:basedOn w:val="a"/>
    <w:next w:val="a"/>
    <w:semiHidden/>
    <w:pPr>
      <w:ind w:left="1415"/>
    </w:pPr>
    <w:rPr>
      <w:rFonts w:ascii="Arial" w:hAnsi="Arial"/>
      <w:sz w:val="14"/>
      <w:szCs w:val="20"/>
    </w:rPr>
  </w:style>
  <w:style w:type="paragraph" w:customStyle="1" w:styleId="210">
    <w:name w:val="Основной текст 21"/>
    <w:basedOn w:val="a"/>
    <w:rsid w:val="00CF1ED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paragraph" w:styleId="af1">
    <w:name w:val="Block Text"/>
    <w:basedOn w:val="a"/>
    <w:rsid w:val="00CF1ED7"/>
    <w:pPr>
      <w:ind w:left="142" w:right="-10"/>
      <w:jc w:val="center"/>
    </w:pPr>
    <w:rPr>
      <w:b/>
      <w:bCs/>
      <w:szCs w:val="20"/>
    </w:rPr>
  </w:style>
  <w:style w:type="paragraph" w:customStyle="1" w:styleId="Cells">
    <w:name w:val="Cells"/>
    <w:basedOn w:val="a"/>
    <w:rsid w:val="005771F8"/>
    <w:rPr>
      <w:rFonts w:ascii="Arial" w:hAnsi="Arial" w:cs="Arial"/>
      <w:sz w:val="16"/>
      <w:szCs w:val="16"/>
      <w:lang w:val="en-US"/>
    </w:rPr>
  </w:style>
  <w:style w:type="character" w:styleId="af2">
    <w:name w:val="Hyperlink"/>
    <w:rsid w:val="005771F8"/>
    <w:rPr>
      <w:rFonts w:cs="Times New Roman"/>
      <w:color w:val="0000FF"/>
      <w:u w:val="single"/>
    </w:rPr>
  </w:style>
  <w:style w:type="paragraph" w:styleId="af3">
    <w:name w:val="Normal (Web)"/>
    <w:basedOn w:val="a"/>
    <w:rsid w:val="008E603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a"/>
    <w:rsid w:val="00373D9C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14">
    <w:name w:val="боковик1"/>
    <w:basedOn w:val="a"/>
    <w:rsid w:val="00373D9C"/>
    <w:pPr>
      <w:widowControl w:val="0"/>
      <w:ind w:left="227"/>
      <w:jc w:val="both"/>
    </w:pPr>
    <w:rPr>
      <w:rFonts w:ascii="Arial" w:hAnsi="Arial"/>
      <w:sz w:val="16"/>
      <w:szCs w:val="20"/>
    </w:rPr>
  </w:style>
  <w:style w:type="paragraph" w:customStyle="1" w:styleId="af4">
    <w:name w:val="текст конц. сноски"/>
    <w:basedOn w:val="a"/>
    <w:rsid w:val="00373D9C"/>
    <w:pPr>
      <w:widowControl w:val="0"/>
    </w:pPr>
    <w:rPr>
      <w:sz w:val="20"/>
      <w:szCs w:val="20"/>
    </w:rPr>
  </w:style>
  <w:style w:type="character" w:styleId="af5">
    <w:name w:val="FollowedHyperlink"/>
    <w:rsid w:val="00373D9C"/>
    <w:rPr>
      <w:color w:val="800080"/>
      <w:u w:val="single"/>
    </w:rPr>
  </w:style>
  <w:style w:type="paragraph" w:customStyle="1" w:styleId="aieiaee3">
    <w:name w:val="aieiaee3"/>
    <w:basedOn w:val="a"/>
    <w:rsid w:val="00373D9C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xl40">
    <w:name w:val="xl40"/>
    <w:basedOn w:val="a"/>
    <w:rsid w:val="00373D9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41">
    <w:name w:val="xl41"/>
    <w:basedOn w:val="a"/>
    <w:rsid w:val="00373D9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styleId="af6">
    <w:name w:val="Title"/>
    <w:basedOn w:val="a"/>
    <w:qFormat/>
    <w:rsid w:val="00373D9C"/>
    <w:pPr>
      <w:spacing w:before="60"/>
      <w:jc w:val="center"/>
    </w:pPr>
    <w:rPr>
      <w:rFonts w:ascii="Arial" w:hAnsi="Arial"/>
      <w:b/>
      <w:sz w:val="36"/>
      <w:szCs w:val="20"/>
    </w:rPr>
  </w:style>
  <w:style w:type="paragraph" w:styleId="34">
    <w:name w:val="Body Text Indent 3"/>
    <w:basedOn w:val="a"/>
    <w:rsid w:val="00373D9C"/>
    <w:pPr>
      <w:spacing w:before="120"/>
      <w:ind w:firstLine="284"/>
      <w:jc w:val="both"/>
    </w:pPr>
    <w:rPr>
      <w:rFonts w:ascii="Arial" w:hAnsi="Arial"/>
      <w:b/>
      <w:bCs/>
      <w:sz w:val="16"/>
      <w:szCs w:val="20"/>
    </w:rPr>
  </w:style>
  <w:style w:type="paragraph" w:customStyle="1" w:styleId="Iauiue">
    <w:name w:val="Iau?iue"/>
    <w:rsid w:val="00373D9C"/>
    <w:pPr>
      <w:widowControl w:val="0"/>
      <w:autoSpaceDE w:val="0"/>
      <w:autoSpaceDN w:val="0"/>
      <w:adjustRightInd w:val="0"/>
    </w:pPr>
    <w:rPr>
      <w:rFonts w:ascii="Times New Roman;Symbol;Arial;" w:hAnsi="Times New Roman;Symbol;Arial;"/>
      <w:sz w:val="24"/>
      <w:szCs w:val="24"/>
    </w:rPr>
  </w:style>
  <w:style w:type="table" w:styleId="af7">
    <w:name w:val="Table Grid"/>
    <w:basedOn w:val="a2"/>
    <w:rsid w:val="00373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rsid w:val="00874CEC"/>
    <w:rPr>
      <w:sz w:val="20"/>
      <w:szCs w:val="20"/>
    </w:rPr>
  </w:style>
  <w:style w:type="character" w:customStyle="1" w:styleId="af9">
    <w:name w:val="Текст сноски Знак"/>
    <w:link w:val="af8"/>
    <w:rsid w:val="00874CEC"/>
    <w:rPr>
      <w:lang w:val="ru-RU" w:eastAsia="ru-RU" w:bidi="ar-SA"/>
    </w:rPr>
  </w:style>
  <w:style w:type="character" w:customStyle="1" w:styleId="15">
    <w:name w:val="Знак Знак1"/>
    <w:rsid w:val="00937A11"/>
    <w:rPr>
      <w:lang w:val="ru-RU" w:eastAsia="ru-RU" w:bidi="ar-SA"/>
    </w:rPr>
  </w:style>
  <w:style w:type="paragraph" w:styleId="afa">
    <w:name w:val="Balloon Text"/>
    <w:basedOn w:val="a"/>
    <w:link w:val="afb"/>
    <w:rsid w:val="00D06C6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D06C6A"/>
    <w:rPr>
      <w:rFonts w:ascii="Tahoma" w:hAnsi="Tahoma" w:cs="Tahoma"/>
      <w:sz w:val="16"/>
      <w:szCs w:val="16"/>
    </w:rPr>
  </w:style>
  <w:style w:type="paragraph" w:styleId="afc">
    <w:name w:val="List Paragraph"/>
    <w:basedOn w:val="a"/>
    <w:uiPriority w:val="34"/>
    <w:qFormat/>
    <w:rsid w:val="009A6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959FE1-81BA-401E-AFDD-DC2837DC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 RF</Company>
  <LinksUpToDate>false</LinksUpToDate>
  <CharactersWithSpaces>7077</CharactersWithSpaces>
  <SharedDoc>false</SharedDoc>
  <HLinks>
    <vt:vector size="6" baseType="variant">
      <vt:variant>
        <vt:i4>5636130</vt:i4>
      </vt:variant>
      <vt:variant>
        <vt:i4>0</vt:i4>
      </vt:variant>
      <vt:variant>
        <vt:i4>0</vt:i4>
      </vt:variant>
      <vt:variant>
        <vt:i4>5</vt:i4>
      </vt:variant>
      <vt:variant>
        <vt:lpwstr>http://www.gks.ru/wps/wcm/connect/rosstat_main/rosstat/ru/statistics/publications/catalog/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Электронная почта</cp:lastModifiedBy>
  <cp:revision>2</cp:revision>
  <cp:lastPrinted>2020-01-20T12:31:00Z</cp:lastPrinted>
  <dcterms:created xsi:type="dcterms:W3CDTF">2021-02-08T04:04:00Z</dcterms:created>
  <dcterms:modified xsi:type="dcterms:W3CDTF">2021-02-08T04:04:00Z</dcterms:modified>
</cp:coreProperties>
</file>