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12" w:rsidRPr="0079108B" w:rsidRDefault="00385412" w:rsidP="00385412">
      <w:pPr>
        <w:pageBreakBefore/>
        <w:jc w:val="center"/>
        <w:rPr>
          <w:rFonts w:ascii="Arial" w:hAnsi="Arial" w:cs="Arial"/>
          <w:b/>
          <w:bCs/>
          <w:sz w:val="16"/>
          <w:szCs w:val="16"/>
        </w:rPr>
      </w:pPr>
      <w:r w:rsidRPr="0079108B">
        <w:rPr>
          <w:rFonts w:ascii="Arial" w:hAnsi="Arial" w:cs="Arial"/>
          <w:b/>
          <w:bCs/>
          <w:sz w:val="16"/>
          <w:szCs w:val="16"/>
        </w:rPr>
        <w:t>5.4. УРОВЕНЬ БЕЗРАБОТИЦЫ НАСЕЛЕНИЯ ПО ВОЗРАСТНЫМ ГРУППАМ</w:t>
      </w:r>
    </w:p>
    <w:p w:rsidR="00385412" w:rsidRPr="0079108B" w:rsidRDefault="00385412" w:rsidP="00385412">
      <w:pPr>
        <w:spacing w:after="120"/>
        <w:jc w:val="center"/>
        <w:rPr>
          <w:rFonts w:ascii="Arial" w:hAnsi="Arial" w:cs="Arial"/>
          <w:sz w:val="14"/>
          <w:szCs w:val="14"/>
        </w:rPr>
      </w:pPr>
      <w:r w:rsidRPr="0079108B">
        <w:rPr>
          <w:rFonts w:ascii="Arial" w:hAnsi="Arial" w:cs="Arial"/>
          <w:sz w:val="14"/>
          <w:szCs w:val="14"/>
        </w:rPr>
        <w:t>(в процентах от численности рабочей силы соответствующей возрастно-половой группы)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7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0"/>
      </w:tblGrid>
      <w:tr w:rsidR="00385412" w:rsidRPr="0079108B" w:rsidTr="00576AAF">
        <w:trPr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12" w:rsidRPr="0079108B" w:rsidRDefault="00385412" w:rsidP="00576AAF">
            <w:pPr>
              <w:pStyle w:val="40"/>
              <w:rPr>
                <w:color w:val="auto"/>
              </w:rPr>
            </w:pPr>
            <w:r w:rsidRPr="0079108B">
              <w:rPr>
                <w:color w:val="auto"/>
              </w:rPr>
              <w:t>Всего</w:t>
            </w:r>
          </w:p>
        </w:tc>
        <w:tc>
          <w:tcPr>
            <w:tcW w:w="74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5412" w:rsidRPr="0079108B" w:rsidRDefault="0038541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 том числе в возрасте, лет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15-19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20-24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25-29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30-34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35-39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40-44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45-49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50-54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55-59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5412" w:rsidRPr="0079108B" w:rsidRDefault="0038541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60</w:t>
            </w:r>
            <w:r w:rsidRPr="0079108B">
              <w:rPr>
                <w:rFonts w:ascii="Arial" w:hAnsi="Arial" w:cs="Arial"/>
                <w:spacing w:val="-4"/>
                <w:sz w:val="12"/>
                <w:szCs w:val="12"/>
              </w:rPr>
              <w:t>-64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5412" w:rsidRPr="0079108B" w:rsidRDefault="0038541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65-69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5412" w:rsidRPr="0079108B" w:rsidRDefault="00385412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70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и старше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10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100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100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100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100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100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100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100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100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100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100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100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100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100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21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20" w:type="dxa"/>
            <w:tcBorders>
              <w:lef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385412" w:rsidRPr="0079108B" w:rsidTr="00576AAF">
        <w:trPr>
          <w:jc w:val="center"/>
        </w:trPr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385412" w:rsidRPr="0079108B" w:rsidRDefault="00385412" w:rsidP="00576AAF">
            <w:pPr>
              <w:spacing w:before="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85412" w:rsidRPr="0079108B" w:rsidRDefault="00385412" w:rsidP="00576AAF">
            <w:pPr>
              <w:spacing w:before="60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</w:tbl>
    <w:p w:rsidR="00005D81" w:rsidRPr="00AC24EE" w:rsidRDefault="00005D81" w:rsidP="00AC24EE"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85412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2020-07-31T07:10:00Z</dcterms:created>
  <dcterms:modified xsi:type="dcterms:W3CDTF">2020-07-31T07:10:00Z</dcterms:modified>
</cp:coreProperties>
</file>