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F8" w:rsidRPr="0079108B" w:rsidRDefault="00854AF8" w:rsidP="00854AF8">
      <w:pPr>
        <w:pStyle w:val="30"/>
        <w:pBdr>
          <w:bottom w:val="single" w:sz="12" w:space="1" w:color="auto"/>
        </w:pBdr>
        <w:spacing w:before="0" w:after="480" w:line="240" w:lineRule="exact"/>
        <w:rPr>
          <w:rFonts w:ascii="Arial" w:hAnsi="Arial" w:cs="Arial"/>
          <w:sz w:val="24"/>
          <w:szCs w:val="24"/>
        </w:rPr>
      </w:pPr>
      <w:r w:rsidRPr="0079108B">
        <w:rPr>
          <w:rFonts w:ascii="Arial" w:hAnsi="Arial" w:cs="Arial"/>
          <w:sz w:val="24"/>
          <w:szCs w:val="24"/>
        </w:rPr>
        <w:t>5. БЕЗРАБОТНЫЕ</w:t>
      </w:r>
    </w:p>
    <w:p w:rsidR="00854AF8" w:rsidRPr="0079108B" w:rsidRDefault="00854AF8" w:rsidP="00854AF8">
      <w:pPr>
        <w:spacing w:line="3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79108B">
        <w:rPr>
          <w:rFonts w:ascii="Arial" w:hAnsi="Arial" w:cs="Arial"/>
          <w:sz w:val="16"/>
          <w:szCs w:val="16"/>
        </w:rPr>
        <w:t xml:space="preserve">К </w:t>
      </w:r>
      <w:r w:rsidRPr="0079108B">
        <w:rPr>
          <w:rFonts w:ascii="Arial" w:hAnsi="Arial" w:cs="Arial"/>
          <w:b/>
          <w:bCs/>
          <w:sz w:val="16"/>
          <w:szCs w:val="16"/>
        </w:rPr>
        <w:t xml:space="preserve">безработным, </w:t>
      </w:r>
      <w:r w:rsidRPr="0079108B">
        <w:rPr>
          <w:rFonts w:ascii="Arial" w:hAnsi="Arial" w:cs="Arial"/>
          <w:sz w:val="16"/>
          <w:szCs w:val="16"/>
        </w:rPr>
        <w:t xml:space="preserve">применительно к определениям Международной Организации Труда (МОТ), относятся лица </w:t>
      </w:r>
      <w:r w:rsidRPr="0079108B">
        <w:rPr>
          <w:rFonts w:ascii="Arial" w:hAnsi="Arial" w:cs="Arial"/>
          <w:sz w:val="16"/>
          <w:szCs w:val="16"/>
        </w:rPr>
        <w:br/>
        <w:t>в обследуемом возрасте, которые в рассматриваемый период удовлетворяли одновременно следующим критериям:</w:t>
      </w:r>
    </w:p>
    <w:p w:rsidR="00854AF8" w:rsidRPr="0079108B" w:rsidRDefault="00854AF8" w:rsidP="00854AF8">
      <w:pPr>
        <w:spacing w:line="320" w:lineRule="exact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79108B">
        <w:rPr>
          <w:bCs/>
        </w:rPr>
        <w:t xml:space="preserve"> </w:t>
      </w:r>
      <w:r w:rsidRPr="0079108B">
        <w:rPr>
          <w:rFonts w:ascii="Arial" w:hAnsi="Arial" w:cs="Arial"/>
          <w:sz w:val="16"/>
          <w:szCs w:val="16"/>
        </w:rPr>
        <w:t>не имели работы (доходного занятия);</w:t>
      </w:r>
    </w:p>
    <w:p w:rsidR="00854AF8" w:rsidRPr="0079108B" w:rsidRDefault="00854AF8" w:rsidP="00854AF8">
      <w:pPr>
        <w:pStyle w:val="a9"/>
        <w:spacing w:after="0" w:line="320" w:lineRule="exact"/>
        <w:ind w:firstLine="284"/>
        <w:jc w:val="both"/>
        <w:rPr>
          <w:b w:val="0"/>
          <w:bCs w:val="0"/>
        </w:rPr>
      </w:pPr>
      <w:r>
        <w:rPr>
          <w:b w:val="0"/>
        </w:rPr>
        <w:t>–</w:t>
      </w:r>
      <w:r w:rsidRPr="0079108B">
        <w:rPr>
          <w:b w:val="0"/>
          <w:bCs w:val="0"/>
        </w:rPr>
        <w:t xml:space="preserve"> занимались поиском работы в течение последних четырех недель, используя при этом любые способы; </w:t>
      </w:r>
    </w:p>
    <w:p w:rsidR="00854AF8" w:rsidRPr="0079108B" w:rsidRDefault="00854AF8" w:rsidP="00854AF8">
      <w:pPr>
        <w:spacing w:line="320" w:lineRule="exact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79108B">
        <w:rPr>
          <w:bCs/>
        </w:rPr>
        <w:t xml:space="preserve"> </w:t>
      </w:r>
      <w:r w:rsidRPr="0079108B">
        <w:rPr>
          <w:rFonts w:ascii="Arial" w:hAnsi="Arial" w:cs="Arial"/>
          <w:sz w:val="16"/>
          <w:szCs w:val="16"/>
        </w:rPr>
        <w:t>были готовы приступить к работе в течение обследуемой недели.</w:t>
      </w:r>
    </w:p>
    <w:p w:rsidR="00854AF8" w:rsidRPr="0079108B" w:rsidRDefault="00854AF8" w:rsidP="00854AF8">
      <w:pPr>
        <w:spacing w:line="3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79108B">
        <w:rPr>
          <w:rFonts w:ascii="Arial" w:hAnsi="Arial" w:cs="Arial"/>
          <w:sz w:val="16"/>
          <w:szCs w:val="16"/>
        </w:rPr>
        <w:t>Обучающиеся, пенсионеры и инвалиды учитываются в качестве безработных, если они соответствуют одновременно трем критериям: не имеют работы, занимаются поиском работы и готовы приступить к ней.</w:t>
      </w:r>
    </w:p>
    <w:p w:rsidR="00854AF8" w:rsidRPr="0079108B" w:rsidRDefault="00854AF8" w:rsidP="00854AF8">
      <w:pPr>
        <w:spacing w:line="3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79108B">
        <w:rPr>
          <w:rFonts w:ascii="Arial" w:hAnsi="Arial" w:cs="Arial"/>
          <w:b/>
          <w:bCs/>
          <w:sz w:val="16"/>
          <w:szCs w:val="16"/>
        </w:rPr>
        <w:t xml:space="preserve">Продолжительность безработицы </w:t>
      </w:r>
      <w:r w:rsidRPr="0079108B">
        <w:rPr>
          <w:rFonts w:ascii="Arial" w:hAnsi="Arial" w:cs="Arial"/>
          <w:sz w:val="16"/>
          <w:szCs w:val="16"/>
        </w:rPr>
        <w:t xml:space="preserve">(продолжительность поиска работы) – это промежуток времени, в течение которого лицо, будучи незанятым, ищет работу, используя при этом любые способы. По данным выборочного обследования рабочей силы приведена </w:t>
      </w:r>
      <w:r w:rsidRPr="0079108B">
        <w:rPr>
          <w:rFonts w:ascii="Arial" w:hAnsi="Arial" w:cs="Arial"/>
          <w:b/>
          <w:bCs/>
          <w:sz w:val="16"/>
          <w:szCs w:val="16"/>
        </w:rPr>
        <w:t>продолжительность незавершенной безработицы</w:t>
      </w:r>
      <w:r w:rsidRPr="0079108B">
        <w:rPr>
          <w:rFonts w:ascii="Arial" w:hAnsi="Arial" w:cs="Arial"/>
          <w:sz w:val="16"/>
          <w:szCs w:val="16"/>
        </w:rPr>
        <w:t xml:space="preserve"> – время с момента начала поиска работы до момента фиксации безработицы.</w:t>
      </w:r>
    </w:p>
    <w:p w:rsidR="00854AF8" w:rsidRPr="0079108B" w:rsidRDefault="00854AF8" w:rsidP="00854AF8">
      <w:pPr>
        <w:spacing w:line="320" w:lineRule="exact"/>
        <w:ind w:firstLine="284"/>
        <w:jc w:val="both"/>
        <w:rPr>
          <w:rFonts w:ascii="Arial" w:hAnsi="Arial" w:cs="Arial"/>
          <w:sz w:val="12"/>
          <w:szCs w:val="12"/>
        </w:rPr>
      </w:pPr>
      <w:r w:rsidRPr="0079108B">
        <w:rPr>
          <w:rFonts w:ascii="Arial" w:hAnsi="Arial" w:cs="Arial"/>
          <w:b/>
          <w:bCs/>
          <w:sz w:val="16"/>
          <w:szCs w:val="16"/>
        </w:rPr>
        <w:t xml:space="preserve">Средняя продолжительность безработицы </w:t>
      </w:r>
      <w:r w:rsidRPr="0079108B">
        <w:rPr>
          <w:rFonts w:ascii="Arial" w:hAnsi="Arial" w:cs="Arial"/>
          <w:sz w:val="16"/>
          <w:szCs w:val="16"/>
        </w:rPr>
        <w:t xml:space="preserve">(среднее время поиска работы) рассчитывается как средневзвешенная </w:t>
      </w:r>
      <w:r w:rsidRPr="0079108B">
        <w:rPr>
          <w:rFonts w:ascii="Arial" w:hAnsi="Arial" w:cs="Arial"/>
          <w:sz w:val="16"/>
          <w:szCs w:val="16"/>
        </w:rPr>
        <w:br/>
        <w:t>величина для рассматриваемого состава безработных.</w:t>
      </w:r>
    </w:p>
    <w:p w:rsidR="00854AF8" w:rsidRPr="0079108B" w:rsidRDefault="00854AF8" w:rsidP="00854AF8">
      <w:pPr>
        <w:spacing w:line="3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79108B">
        <w:rPr>
          <w:rFonts w:ascii="Arial" w:hAnsi="Arial" w:cs="Arial"/>
          <w:b/>
          <w:sz w:val="16"/>
          <w:szCs w:val="16"/>
        </w:rPr>
        <w:t>Потенциальная рабочая сила</w:t>
      </w:r>
      <w:r w:rsidRPr="0079108B">
        <w:rPr>
          <w:rFonts w:ascii="Arial" w:hAnsi="Arial" w:cs="Arial"/>
          <w:sz w:val="16"/>
          <w:szCs w:val="16"/>
        </w:rPr>
        <w:t xml:space="preserve"> – определение приведено в разделе 6.</w:t>
      </w:r>
    </w:p>
    <w:p w:rsidR="00005D81" w:rsidRPr="00AC24EE" w:rsidRDefault="00854AF8" w:rsidP="00854AF8">
      <w:pPr>
        <w:spacing w:line="320" w:lineRule="exact"/>
        <w:ind w:firstLine="284"/>
        <w:jc w:val="both"/>
      </w:pPr>
      <w:r w:rsidRPr="0079108B">
        <w:rPr>
          <w:rFonts w:ascii="Arial" w:hAnsi="Arial" w:cs="Arial"/>
          <w:b/>
          <w:sz w:val="16"/>
          <w:szCs w:val="16"/>
        </w:rPr>
        <w:t>Совокупный показатель безработицы и потенциальной рабочей силы</w:t>
      </w:r>
      <w:r w:rsidRPr="0079108B">
        <w:rPr>
          <w:rFonts w:ascii="Arial" w:hAnsi="Arial" w:cs="Arial"/>
          <w:sz w:val="16"/>
          <w:szCs w:val="16"/>
        </w:rPr>
        <w:t xml:space="preserve"> – отношение численности безработных </w:t>
      </w:r>
      <w:r w:rsidRPr="0079108B">
        <w:rPr>
          <w:rFonts w:ascii="Arial" w:hAnsi="Arial" w:cs="Arial"/>
          <w:sz w:val="16"/>
          <w:szCs w:val="16"/>
        </w:rPr>
        <w:br/>
        <w:t>и потенциальной рабочей силы к расширенной концепции рабочей силы, рассчитанное в процентах. Расширенная концепция рабочей силы включает в себя занятых, безработных и потенциальную рабочую силу.</w:t>
      </w:r>
      <w:bookmarkStart w:id="0" w:name="_GoBack"/>
      <w:bookmarkEnd w:id="0"/>
    </w:p>
    <w:sectPr w:rsidR="00005D81" w:rsidRPr="00AC24EE" w:rsidSect="00836E0F">
      <w:footerReference w:type="default" r:id="rId8"/>
      <w:pgSz w:w="11907" w:h="16840" w:code="9"/>
      <w:pgMar w:top="2835" w:right="1191" w:bottom="1928" w:left="1191" w:header="2268" w:footer="1474" w:gutter="0"/>
      <w:pgNumType w:start="1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9C" w:rsidRDefault="00E3109C">
      <w:r>
        <w:separator/>
      </w:r>
    </w:p>
  </w:endnote>
  <w:endnote w:type="continuationSeparator" w:id="0">
    <w:p w:rsidR="00E3109C" w:rsidRDefault="00E3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CE" w:rsidRDefault="000E49CE">
    <w:pPr>
      <w:pStyle w:val="a4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9C" w:rsidRDefault="00E3109C">
      <w:r>
        <w:separator/>
      </w:r>
    </w:p>
  </w:footnote>
  <w:footnote w:type="continuationSeparator" w:id="0">
    <w:p w:rsidR="00E3109C" w:rsidRDefault="00E3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5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1872DA"/>
    <w:multiLevelType w:val="singleLevel"/>
    <w:tmpl w:val="E5707A2C"/>
    <w:lvl w:ilvl="0">
      <w:start w:val="25"/>
      <w:numFmt w:val="decimal"/>
      <w:lvlText w:val="15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2">
    <w:nsid w:val="100D7C8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B514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6">
    <w:nsid w:val="2D4E442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536224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C626B8"/>
    <w:multiLevelType w:val="singleLevel"/>
    <w:tmpl w:val="4948C0A2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8"/>
        <w:szCs w:val="8"/>
      </w:rPr>
    </w:lvl>
  </w:abstractNum>
  <w:abstractNum w:abstractNumId="9">
    <w:nsid w:val="6F5315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C3"/>
    <w:rsid w:val="00003BB0"/>
    <w:rsid w:val="00005D81"/>
    <w:rsid w:val="0000627B"/>
    <w:rsid w:val="000221B0"/>
    <w:rsid w:val="00022CFD"/>
    <w:rsid w:val="00034226"/>
    <w:rsid w:val="00056134"/>
    <w:rsid w:val="00056A73"/>
    <w:rsid w:val="00063EC5"/>
    <w:rsid w:val="0006733B"/>
    <w:rsid w:val="0007782D"/>
    <w:rsid w:val="00085A4D"/>
    <w:rsid w:val="0008730E"/>
    <w:rsid w:val="00094CAE"/>
    <w:rsid w:val="00094F42"/>
    <w:rsid w:val="0009713F"/>
    <w:rsid w:val="000A4F86"/>
    <w:rsid w:val="000A535D"/>
    <w:rsid w:val="000B13AE"/>
    <w:rsid w:val="000B46AC"/>
    <w:rsid w:val="000C32C3"/>
    <w:rsid w:val="000C3D30"/>
    <w:rsid w:val="000C5AD0"/>
    <w:rsid w:val="000C5DB6"/>
    <w:rsid w:val="000C6C0B"/>
    <w:rsid w:val="000D3E65"/>
    <w:rsid w:val="000E17C8"/>
    <w:rsid w:val="000E2491"/>
    <w:rsid w:val="000E3ACD"/>
    <w:rsid w:val="000E49CE"/>
    <w:rsid w:val="000E50B9"/>
    <w:rsid w:val="000F0711"/>
    <w:rsid w:val="000F2D0B"/>
    <w:rsid w:val="00130C1B"/>
    <w:rsid w:val="00132BDC"/>
    <w:rsid w:val="0015079A"/>
    <w:rsid w:val="00154536"/>
    <w:rsid w:val="00155714"/>
    <w:rsid w:val="00160A44"/>
    <w:rsid w:val="00160CD1"/>
    <w:rsid w:val="00172288"/>
    <w:rsid w:val="00180C97"/>
    <w:rsid w:val="00185DF3"/>
    <w:rsid w:val="00191360"/>
    <w:rsid w:val="00193C3D"/>
    <w:rsid w:val="00197A87"/>
    <w:rsid w:val="001A4716"/>
    <w:rsid w:val="001B0535"/>
    <w:rsid w:val="001B2759"/>
    <w:rsid w:val="001C4427"/>
    <w:rsid w:val="001C7544"/>
    <w:rsid w:val="001D05F3"/>
    <w:rsid w:val="001D11DF"/>
    <w:rsid w:val="001D2B6E"/>
    <w:rsid w:val="001D46DB"/>
    <w:rsid w:val="001D66CE"/>
    <w:rsid w:val="001F1ED6"/>
    <w:rsid w:val="001F3681"/>
    <w:rsid w:val="00202790"/>
    <w:rsid w:val="00202C49"/>
    <w:rsid w:val="00224293"/>
    <w:rsid w:val="00224500"/>
    <w:rsid w:val="00232758"/>
    <w:rsid w:val="00236D94"/>
    <w:rsid w:val="00240C9F"/>
    <w:rsid w:val="0024584A"/>
    <w:rsid w:val="002474F5"/>
    <w:rsid w:val="0026462F"/>
    <w:rsid w:val="00265D67"/>
    <w:rsid w:val="002749B3"/>
    <w:rsid w:val="00276273"/>
    <w:rsid w:val="00277FD5"/>
    <w:rsid w:val="002864BD"/>
    <w:rsid w:val="00287F13"/>
    <w:rsid w:val="002A6286"/>
    <w:rsid w:val="002B3CC0"/>
    <w:rsid w:val="002B3E95"/>
    <w:rsid w:val="002C3599"/>
    <w:rsid w:val="002C4F7A"/>
    <w:rsid w:val="002C54C0"/>
    <w:rsid w:val="002D4BE3"/>
    <w:rsid w:val="002E0D3D"/>
    <w:rsid w:val="002E105D"/>
    <w:rsid w:val="002F0F6F"/>
    <w:rsid w:val="002F4599"/>
    <w:rsid w:val="002F512D"/>
    <w:rsid w:val="003016D3"/>
    <w:rsid w:val="0030440A"/>
    <w:rsid w:val="003069D4"/>
    <w:rsid w:val="003071FC"/>
    <w:rsid w:val="003159CB"/>
    <w:rsid w:val="00330422"/>
    <w:rsid w:val="00337DEF"/>
    <w:rsid w:val="00355A6C"/>
    <w:rsid w:val="00360F44"/>
    <w:rsid w:val="003613DF"/>
    <w:rsid w:val="003616C5"/>
    <w:rsid w:val="00364634"/>
    <w:rsid w:val="003727F8"/>
    <w:rsid w:val="0037722E"/>
    <w:rsid w:val="00395A14"/>
    <w:rsid w:val="00397172"/>
    <w:rsid w:val="003977E2"/>
    <w:rsid w:val="003A475B"/>
    <w:rsid w:val="003A6E8F"/>
    <w:rsid w:val="003A7C16"/>
    <w:rsid w:val="003C0FAD"/>
    <w:rsid w:val="003C1BE0"/>
    <w:rsid w:val="003C2DF0"/>
    <w:rsid w:val="003C4144"/>
    <w:rsid w:val="003C41A0"/>
    <w:rsid w:val="003C638C"/>
    <w:rsid w:val="003D34E4"/>
    <w:rsid w:val="003D7A6A"/>
    <w:rsid w:val="003E0AEF"/>
    <w:rsid w:val="003E4E84"/>
    <w:rsid w:val="003F4DAE"/>
    <w:rsid w:val="003F6045"/>
    <w:rsid w:val="00405605"/>
    <w:rsid w:val="00405C8C"/>
    <w:rsid w:val="004069ED"/>
    <w:rsid w:val="00414ED6"/>
    <w:rsid w:val="00415B23"/>
    <w:rsid w:val="004171DB"/>
    <w:rsid w:val="004229F2"/>
    <w:rsid w:val="00425DA4"/>
    <w:rsid w:val="0042751F"/>
    <w:rsid w:val="00434471"/>
    <w:rsid w:val="0043722C"/>
    <w:rsid w:val="00442192"/>
    <w:rsid w:val="004450BB"/>
    <w:rsid w:val="00452466"/>
    <w:rsid w:val="00463933"/>
    <w:rsid w:val="004642B8"/>
    <w:rsid w:val="00467C32"/>
    <w:rsid w:val="004766B1"/>
    <w:rsid w:val="00490807"/>
    <w:rsid w:val="00497FA7"/>
    <w:rsid w:val="004A394E"/>
    <w:rsid w:val="004A4878"/>
    <w:rsid w:val="004B112B"/>
    <w:rsid w:val="004B26CD"/>
    <w:rsid w:val="004B3759"/>
    <w:rsid w:val="004C2554"/>
    <w:rsid w:val="004C25F1"/>
    <w:rsid w:val="004D4671"/>
    <w:rsid w:val="004D4F1D"/>
    <w:rsid w:val="004E3D3E"/>
    <w:rsid w:val="004E51AD"/>
    <w:rsid w:val="004F3A4C"/>
    <w:rsid w:val="00500500"/>
    <w:rsid w:val="005164FB"/>
    <w:rsid w:val="00516CD4"/>
    <w:rsid w:val="005172A3"/>
    <w:rsid w:val="005316D5"/>
    <w:rsid w:val="00535276"/>
    <w:rsid w:val="00541DC6"/>
    <w:rsid w:val="00542F08"/>
    <w:rsid w:val="005434B2"/>
    <w:rsid w:val="00545085"/>
    <w:rsid w:val="00552719"/>
    <w:rsid w:val="005564C0"/>
    <w:rsid w:val="00566C17"/>
    <w:rsid w:val="005743B5"/>
    <w:rsid w:val="005746B2"/>
    <w:rsid w:val="00582135"/>
    <w:rsid w:val="005822E1"/>
    <w:rsid w:val="00585455"/>
    <w:rsid w:val="005A4376"/>
    <w:rsid w:val="005A79A9"/>
    <w:rsid w:val="005B2354"/>
    <w:rsid w:val="005B2D60"/>
    <w:rsid w:val="005B35F8"/>
    <w:rsid w:val="005B6D9C"/>
    <w:rsid w:val="005C4D14"/>
    <w:rsid w:val="005D4247"/>
    <w:rsid w:val="005D6958"/>
    <w:rsid w:val="005D7752"/>
    <w:rsid w:val="005E0A09"/>
    <w:rsid w:val="005F0CEE"/>
    <w:rsid w:val="005F7BA1"/>
    <w:rsid w:val="00606408"/>
    <w:rsid w:val="00606C03"/>
    <w:rsid w:val="00610EA5"/>
    <w:rsid w:val="00611622"/>
    <w:rsid w:val="0061192E"/>
    <w:rsid w:val="006139A8"/>
    <w:rsid w:val="006213B0"/>
    <w:rsid w:val="0062570C"/>
    <w:rsid w:val="006309F2"/>
    <w:rsid w:val="00630C0F"/>
    <w:rsid w:val="00641715"/>
    <w:rsid w:val="00653A27"/>
    <w:rsid w:val="00660355"/>
    <w:rsid w:val="00666EBD"/>
    <w:rsid w:val="006679D4"/>
    <w:rsid w:val="0067678E"/>
    <w:rsid w:val="00680424"/>
    <w:rsid w:val="00680D42"/>
    <w:rsid w:val="00682BB2"/>
    <w:rsid w:val="00682EAC"/>
    <w:rsid w:val="00683927"/>
    <w:rsid w:val="006871DA"/>
    <w:rsid w:val="006B513E"/>
    <w:rsid w:val="006E3905"/>
    <w:rsid w:val="006E55AF"/>
    <w:rsid w:val="006E603D"/>
    <w:rsid w:val="006F4EED"/>
    <w:rsid w:val="007026C1"/>
    <w:rsid w:val="00703254"/>
    <w:rsid w:val="0070455C"/>
    <w:rsid w:val="007078FF"/>
    <w:rsid w:val="00714E4C"/>
    <w:rsid w:val="007155FF"/>
    <w:rsid w:val="00732EF0"/>
    <w:rsid w:val="00756F79"/>
    <w:rsid w:val="007629BE"/>
    <w:rsid w:val="00765D5A"/>
    <w:rsid w:val="00774B78"/>
    <w:rsid w:val="007761DE"/>
    <w:rsid w:val="007806D2"/>
    <w:rsid w:val="0079108B"/>
    <w:rsid w:val="0079466F"/>
    <w:rsid w:val="0079566F"/>
    <w:rsid w:val="00797432"/>
    <w:rsid w:val="00797D0F"/>
    <w:rsid w:val="007A636E"/>
    <w:rsid w:val="007A6C73"/>
    <w:rsid w:val="007B25B3"/>
    <w:rsid w:val="007B7C74"/>
    <w:rsid w:val="007C1BF4"/>
    <w:rsid w:val="007C757F"/>
    <w:rsid w:val="007D0CBB"/>
    <w:rsid w:val="007E408B"/>
    <w:rsid w:val="007E4466"/>
    <w:rsid w:val="007E6474"/>
    <w:rsid w:val="007E6B7E"/>
    <w:rsid w:val="007F59FF"/>
    <w:rsid w:val="008000C5"/>
    <w:rsid w:val="00801C94"/>
    <w:rsid w:val="00804CA4"/>
    <w:rsid w:val="00806905"/>
    <w:rsid w:val="00814B14"/>
    <w:rsid w:val="008235D3"/>
    <w:rsid w:val="00825853"/>
    <w:rsid w:val="00825B4F"/>
    <w:rsid w:val="00836E0F"/>
    <w:rsid w:val="0084284B"/>
    <w:rsid w:val="008441C3"/>
    <w:rsid w:val="00846E0B"/>
    <w:rsid w:val="00854638"/>
    <w:rsid w:val="00854AF8"/>
    <w:rsid w:val="00855573"/>
    <w:rsid w:val="0086158D"/>
    <w:rsid w:val="008621B0"/>
    <w:rsid w:val="00864420"/>
    <w:rsid w:val="008705C1"/>
    <w:rsid w:val="0087142C"/>
    <w:rsid w:val="0087293F"/>
    <w:rsid w:val="00881380"/>
    <w:rsid w:val="008B33C2"/>
    <w:rsid w:val="008B3BD8"/>
    <w:rsid w:val="008B67B2"/>
    <w:rsid w:val="008B718E"/>
    <w:rsid w:val="008C23A5"/>
    <w:rsid w:val="008C2BB4"/>
    <w:rsid w:val="008E5C2C"/>
    <w:rsid w:val="008E6D2D"/>
    <w:rsid w:val="008F4F4A"/>
    <w:rsid w:val="00900D8F"/>
    <w:rsid w:val="0090648C"/>
    <w:rsid w:val="0091241F"/>
    <w:rsid w:val="00915B98"/>
    <w:rsid w:val="00915E35"/>
    <w:rsid w:val="00922AF4"/>
    <w:rsid w:val="00937B4D"/>
    <w:rsid w:val="00945438"/>
    <w:rsid w:val="00946211"/>
    <w:rsid w:val="009556FD"/>
    <w:rsid w:val="00957B45"/>
    <w:rsid w:val="00966034"/>
    <w:rsid w:val="00967E27"/>
    <w:rsid w:val="0098554B"/>
    <w:rsid w:val="0099661F"/>
    <w:rsid w:val="009973C9"/>
    <w:rsid w:val="009A0578"/>
    <w:rsid w:val="009A05CA"/>
    <w:rsid w:val="009A1A84"/>
    <w:rsid w:val="009A2C5A"/>
    <w:rsid w:val="009C020E"/>
    <w:rsid w:val="009C26A7"/>
    <w:rsid w:val="009C297D"/>
    <w:rsid w:val="009C3FAE"/>
    <w:rsid w:val="009C558D"/>
    <w:rsid w:val="009D3D92"/>
    <w:rsid w:val="009F524A"/>
    <w:rsid w:val="00A04BF6"/>
    <w:rsid w:val="00A12157"/>
    <w:rsid w:val="00A130D1"/>
    <w:rsid w:val="00A23525"/>
    <w:rsid w:val="00A25252"/>
    <w:rsid w:val="00A53AD1"/>
    <w:rsid w:val="00A55C6D"/>
    <w:rsid w:val="00A76E7D"/>
    <w:rsid w:val="00A814DE"/>
    <w:rsid w:val="00A91D03"/>
    <w:rsid w:val="00AA731D"/>
    <w:rsid w:val="00AB0DBF"/>
    <w:rsid w:val="00AB32A9"/>
    <w:rsid w:val="00AB341F"/>
    <w:rsid w:val="00AC24EE"/>
    <w:rsid w:val="00AC398A"/>
    <w:rsid w:val="00AC74B8"/>
    <w:rsid w:val="00AC7BB4"/>
    <w:rsid w:val="00AD4762"/>
    <w:rsid w:val="00AF0D93"/>
    <w:rsid w:val="00B00F58"/>
    <w:rsid w:val="00B024BE"/>
    <w:rsid w:val="00B03D26"/>
    <w:rsid w:val="00B05AE5"/>
    <w:rsid w:val="00B06FEC"/>
    <w:rsid w:val="00B222BA"/>
    <w:rsid w:val="00B31056"/>
    <w:rsid w:val="00B33178"/>
    <w:rsid w:val="00B3485B"/>
    <w:rsid w:val="00B37440"/>
    <w:rsid w:val="00B379B1"/>
    <w:rsid w:val="00B477ED"/>
    <w:rsid w:val="00B61662"/>
    <w:rsid w:val="00B74812"/>
    <w:rsid w:val="00B82E31"/>
    <w:rsid w:val="00B83EB1"/>
    <w:rsid w:val="00BA3854"/>
    <w:rsid w:val="00BC0B82"/>
    <w:rsid w:val="00BC40C3"/>
    <w:rsid w:val="00BD0B4F"/>
    <w:rsid w:val="00BF2AF3"/>
    <w:rsid w:val="00C02991"/>
    <w:rsid w:val="00C16D2F"/>
    <w:rsid w:val="00C21757"/>
    <w:rsid w:val="00C30392"/>
    <w:rsid w:val="00C3075A"/>
    <w:rsid w:val="00C32A68"/>
    <w:rsid w:val="00C437D7"/>
    <w:rsid w:val="00C513F7"/>
    <w:rsid w:val="00C524A0"/>
    <w:rsid w:val="00C72BA9"/>
    <w:rsid w:val="00C76A05"/>
    <w:rsid w:val="00C77DD7"/>
    <w:rsid w:val="00C8448E"/>
    <w:rsid w:val="00C85249"/>
    <w:rsid w:val="00C946C5"/>
    <w:rsid w:val="00CA236C"/>
    <w:rsid w:val="00CA3650"/>
    <w:rsid w:val="00CA5CDC"/>
    <w:rsid w:val="00CC0FE7"/>
    <w:rsid w:val="00CC27C6"/>
    <w:rsid w:val="00CC2991"/>
    <w:rsid w:val="00CD338E"/>
    <w:rsid w:val="00CD5162"/>
    <w:rsid w:val="00CE0D7E"/>
    <w:rsid w:val="00CE1707"/>
    <w:rsid w:val="00CE1C3B"/>
    <w:rsid w:val="00CE1FAF"/>
    <w:rsid w:val="00CE7BEC"/>
    <w:rsid w:val="00D00665"/>
    <w:rsid w:val="00D01C01"/>
    <w:rsid w:val="00D349EC"/>
    <w:rsid w:val="00D361C4"/>
    <w:rsid w:val="00D36FB8"/>
    <w:rsid w:val="00D37CDD"/>
    <w:rsid w:val="00D45CDA"/>
    <w:rsid w:val="00D60C62"/>
    <w:rsid w:val="00D86318"/>
    <w:rsid w:val="00DA2F11"/>
    <w:rsid w:val="00DA6157"/>
    <w:rsid w:val="00DB0ABE"/>
    <w:rsid w:val="00DB4F29"/>
    <w:rsid w:val="00DC3C5A"/>
    <w:rsid w:val="00DC7EC0"/>
    <w:rsid w:val="00DD1A50"/>
    <w:rsid w:val="00DD7017"/>
    <w:rsid w:val="00DE418B"/>
    <w:rsid w:val="00DF3934"/>
    <w:rsid w:val="00DF507D"/>
    <w:rsid w:val="00E01889"/>
    <w:rsid w:val="00E0517D"/>
    <w:rsid w:val="00E0533D"/>
    <w:rsid w:val="00E15CEB"/>
    <w:rsid w:val="00E22794"/>
    <w:rsid w:val="00E23D64"/>
    <w:rsid w:val="00E279AF"/>
    <w:rsid w:val="00E30F0B"/>
    <w:rsid w:val="00E3109C"/>
    <w:rsid w:val="00E402A9"/>
    <w:rsid w:val="00E41F3D"/>
    <w:rsid w:val="00E42822"/>
    <w:rsid w:val="00E429AC"/>
    <w:rsid w:val="00E5765D"/>
    <w:rsid w:val="00E625D6"/>
    <w:rsid w:val="00E62D1C"/>
    <w:rsid w:val="00E726E0"/>
    <w:rsid w:val="00E736AE"/>
    <w:rsid w:val="00E74F2D"/>
    <w:rsid w:val="00E771F8"/>
    <w:rsid w:val="00E9008F"/>
    <w:rsid w:val="00E909AF"/>
    <w:rsid w:val="00E93DD0"/>
    <w:rsid w:val="00E96DB3"/>
    <w:rsid w:val="00EA3FE9"/>
    <w:rsid w:val="00EA6E9C"/>
    <w:rsid w:val="00EB0CFA"/>
    <w:rsid w:val="00EB6AE6"/>
    <w:rsid w:val="00EC39FA"/>
    <w:rsid w:val="00EC74E6"/>
    <w:rsid w:val="00EC7C8D"/>
    <w:rsid w:val="00ED015C"/>
    <w:rsid w:val="00ED159B"/>
    <w:rsid w:val="00ED290D"/>
    <w:rsid w:val="00EE056B"/>
    <w:rsid w:val="00EE0905"/>
    <w:rsid w:val="00EE0CF2"/>
    <w:rsid w:val="00EE1B50"/>
    <w:rsid w:val="00EE1B88"/>
    <w:rsid w:val="00EE1C97"/>
    <w:rsid w:val="00EE30CD"/>
    <w:rsid w:val="00F038AC"/>
    <w:rsid w:val="00F05ED0"/>
    <w:rsid w:val="00F15FEF"/>
    <w:rsid w:val="00F2356D"/>
    <w:rsid w:val="00F242FC"/>
    <w:rsid w:val="00F3358E"/>
    <w:rsid w:val="00F44027"/>
    <w:rsid w:val="00F46EFC"/>
    <w:rsid w:val="00F53E8F"/>
    <w:rsid w:val="00F5513E"/>
    <w:rsid w:val="00F636DC"/>
    <w:rsid w:val="00F65908"/>
    <w:rsid w:val="00F7290A"/>
    <w:rsid w:val="00F75C04"/>
    <w:rsid w:val="00F8283A"/>
    <w:rsid w:val="00F828E4"/>
    <w:rsid w:val="00F829D0"/>
    <w:rsid w:val="00F82D81"/>
    <w:rsid w:val="00F84A58"/>
    <w:rsid w:val="00F87FBA"/>
    <w:rsid w:val="00FA2089"/>
    <w:rsid w:val="00FA3300"/>
    <w:rsid w:val="00FA3B28"/>
    <w:rsid w:val="00FA4ECE"/>
    <w:rsid w:val="00FA5CDB"/>
    <w:rsid w:val="00FA7C44"/>
    <w:rsid w:val="00FB1256"/>
    <w:rsid w:val="00FB4517"/>
    <w:rsid w:val="00FB54FE"/>
    <w:rsid w:val="00FC33DB"/>
    <w:rsid w:val="00FD0F49"/>
    <w:rsid w:val="00FD156D"/>
    <w:rsid w:val="00FD6589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819"/>
        <w:tab w:val="right" w:pos="9071"/>
      </w:tabs>
    </w:pPr>
  </w:style>
  <w:style w:type="character" w:styleId="a6">
    <w:name w:val="footnote reference"/>
    <w:semiHidden/>
    <w:rPr>
      <w:position w:val="6"/>
      <w:sz w:val="16"/>
      <w:szCs w:val="16"/>
    </w:rPr>
  </w:style>
  <w:style w:type="paragraph" w:styleId="a7">
    <w:name w:val="footnote text"/>
    <w:basedOn w:val="a"/>
    <w:semiHidden/>
  </w:style>
  <w:style w:type="character" w:styleId="a8">
    <w:name w:val="page number"/>
    <w:basedOn w:val="a1"/>
  </w:style>
  <w:style w:type="paragraph" w:customStyle="1" w:styleId="FR1">
    <w:name w:val="FR1"/>
    <w:pPr>
      <w:widowControl w:val="0"/>
      <w:ind w:left="3080"/>
    </w:pPr>
    <w:rPr>
      <w:rFonts w:ascii="Arial" w:hAnsi="Arial" w:cs="Arial"/>
      <w:i/>
      <w:iCs/>
      <w:sz w:val="72"/>
      <w:szCs w:val="7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 w:cs="Arial"/>
      <w:sz w:val="12"/>
      <w:szCs w:val="12"/>
    </w:rPr>
  </w:style>
  <w:style w:type="paragraph" w:styleId="a9">
    <w:name w:val="Body Text Indent"/>
    <w:basedOn w:val="a"/>
    <w:link w:val="aa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pPr>
      <w:spacing w:line="120" w:lineRule="exact"/>
      <w:ind w:right="57"/>
      <w:jc w:val="center"/>
    </w:pPr>
    <w:rPr>
      <w:rFonts w:ascii="Arial" w:hAnsi="Arial" w:cs="Arial"/>
      <w:sz w:val="12"/>
      <w:szCs w:val="12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styleId="60">
    <w:name w:val="index 6"/>
    <w:basedOn w:val="a"/>
    <w:next w:val="a"/>
    <w:autoRedefine/>
    <w:semiHidden/>
    <w:pPr>
      <w:spacing w:before="22"/>
      <w:ind w:left="340"/>
    </w:pPr>
    <w:rPr>
      <w:rFonts w:ascii="Arial" w:hAnsi="Arial" w:cs="Arial"/>
      <w:sz w:val="14"/>
      <w:szCs w:val="14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ac">
    <w:name w:val="endnote text"/>
    <w:basedOn w:val="a"/>
    <w:semiHidden/>
  </w:style>
  <w:style w:type="paragraph" w:styleId="31">
    <w:name w:val="Body Text 3"/>
    <w:basedOn w:val="a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styleId="40">
    <w:name w:val="toc 4"/>
    <w:basedOn w:val="a"/>
    <w:next w:val="a"/>
    <w:autoRedefine/>
    <w:semiHidden/>
    <w:rsid w:val="00F84A58"/>
    <w:pPr>
      <w:spacing w:before="40" w:after="40"/>
      <w:jc w:val="center"/>
    </w:pPr>
    <w:rPr>
      <w:rFonts w:ascii="Arial" w:hAnsi="Arial" w:cs="Arial"/>
      <w:color w:val="000000"/>
      <w:sz w:val="12"/>
      <w:szCs w:val="12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ae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">
    <w:name w:val="Plain Text"/>
    <w:basedOn w:val="a"/>
    <w:rPr>
      <w:rFonts w:ascii="Courier New" w:hAnsi="Courier New" w:cs="Courier New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styleId="af0">
    <w:name w:val="Balloon Text"/>
    <w:basedOn w:val="a"/>
    <w:link w:val="af1"/>
    <w:rsid w:val="00CC0F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C0FE7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05D81"/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819"/>
        <w:tab w:val="right" w:pos="9071"/>
      </w:tabs>
    </w:pPr>
  </w:style>
  <w:style w:type="character" w:styleId="a6">
    <w:name w:val="footnote reference"/>
    <w:semiHidden/>
    <w:rPr>
      <w:position w:val="6"/>
      <w:sz w:val="16"/>
      <w:szCs w:val="16"/>
    </w:rPr>
  </w:style>
  <w:style w:type="paragraph" w:styleId="a7">
    <w:name w:val="footnote text"/>
    <w:basedOn w:val="a"/>
    <w:semiHidden/>
  </w:style>
  <w:style w:type="character" w:styleId="a8">
    <w:name w:val="page number"/>
    <w:basedOn w:val="a1"/>
  </w:style>
  <w:style w:type="paragraph" w:customStyle="1" w:styleId="FR1">
    <w:name w:val="FR1"/>
    <w:pPr>
      <w:widowControl w:val="0"/>
      <w:ind w:left="3080"/>
    </w:pPr>
    <w:rPr>
      <w:rFonts w:ascii="Arial" w:hAnsi="Arial" w:cs="Arial"/>
      <w:i/>
      <w:iCs/>
      <w:sz w:val="72"/>
      <w:szCs w:val="7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 w:cs="Arial"/>
      <w:sz w:val="12"/>
      <w:szCs w:val="12"/>
    </w:rPr>
  </w:style>
  <w:style w:type="paragraph" w:styleId="a9">
    <w:name w:val="Body Text Indent"/>
    <w:basedOn w:val="a"/>
    <w:link w:val="aa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pPr>
      <w:spacing w:line="120" w:lineRule="exact"/>
      <w:ind w:right="57"/>
      <w:jc w:val="center"/>
    </w:pPr>
    <w:rPr>
      <w:rFonts w:ascii="Arial" w:hAnsi="Arial" w:cs="Arial"/>
      <w:sz w:val="12"/>
      <w:szCs w:val="12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styleId="60">
    <w:name w:val="index 6"/>
    <w:basedOn w:val="a"/>
    <w:next w:val="a"/>
    <w:autoRedefine/>
    <w:semiHidden/>
    <w:pPr>
      <w:spacing w:before="22"/>
      <w:ind w:left="340"/>
    </w:pPr>
    <w:rPr>
      <w:rFonts w:ascii="Arial" w:hAnsi="Arial" w:cs="Arial"/>
      <w:sz w:val="14"/>
      <w:szCs w:val="14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ac">
    <w:name w:val="endnote text"/>
    <w:basedOn w:val="a"/>
    <w:semiHidden/>
  </w:style>
  <w:style w:type="paragraph" w:styleId="31">
    <w:name w:val="Body Text 3"/>
    <w:basedOn w:val="a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styleId="40">
    <w:name w:val="toc 4"/>
    <w:basedOn w:val="a"/>
    <w:next w:val="a"/>
    <w:autoRedefine/>
    <w:semiHidden/>
    <w:rsid w:val="00F84A58"/>
    <w:pPr>
      <w:spacing w:before="40" w:after="40"/>
      <w:jc w:val="center"/>
    </w:pPr>
    <w:rPr>
      <w:rFonts w:ascii="Arial" w:hAnsi="Arial" w:cs="Arial"/>
      <w:color w:val="000000"/>
      <w:sz w:val="12"/>
      <w:szCs w:val="12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ae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">
    <w:name w:val="Plain Text"/>
    <w:basedOn w:val="a"/>
    <w:rPr>
      <w:rFonts w:ascii="Courier New" w:hAnsi="Courier New" w:cs="Courier New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styleId="af0">
    <w:name w:val="Balloon Text"/>
    <w:basedOn w:val="a"/>
    <w:link w:val="af1"/>
    <w:rsid w:val="00CC0F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C0FE7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05D81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ОБРАЗОВАНИЕ И КУЛЬТУРА</vt:lpstr>
    </vt:vector>
  </TitlesOfParts>
  <Company>Elcom Ltd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ОБРАЗОВАНИЕ И КУЛЬТУРА</dc:title>
  <dc:creator>GOSCOMSTAT</dc:creator>
  <cp:lastModifiedBy>Корнева Лариса Петровна</cp:lastModifiedBy>
  <cp:revision>2</cp:revision>
  <cp:lastPrinted>2018-06-21T10:43:00Z</cp:lastPrinted>
  <dcterms:created xsi:type="dcterms:W3CDTF">2020-07-31T07:07:00Z</dcterms:created>
  <dcterms:modified xsi:type="dcterms:W3CDTF">2020-07-31T07:07:00Z</dcterms:modified>
</cp:coreProperties>
</file>